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№ </w:t>
      </w:r>
      <w:r w:rsidR="0085169A">
        <w:rPr>
          <w:rFonts w:ascii="GHEA Grapalat" w:hAnsi="GHEA Grapalat"/>
          <w:i/>
          <w:sz w:val="24"/>
          <w:szCs w:val="24"/>
        </w:rPr>
        <w:t>4</w:t>
      </w:r>
    </w:p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к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Приказу </w:t>
      </w:r>
      <w:r w:rsidRPr="008503C1">
        <w:rPr>
          <w:rFonts w:ascii="GHEA Grapalat" w:hAnsi="GHEA Grapalat"/>
          <w:i/>
          <w:sz w:val="24"/>
          <w:szCs w:val="24"/>
        </w:rPr>
        <w:t>Минис</w:t>
      </w:r>
      <w:r w:rsidR="0085169A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D72359" w:rsidRPr="00620A72" w:rsidRDefault="003939D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№ 265-A      </w:t>
      </w:r>
      <w:r w:rsidR="0085169A">
        <w:rPr>
          <w:rFonts w:ascii="GHEA Grapalat" w:hAnsi="GHEA Grapalat"/>
          <w:i/>
          <w:sz w:val="24"/>
          <w:szCs w:val="24"/>
        </w:rPr>
        <w:t>от 30 мая 2017 года</w:t>
      </w:r>
    </w:p>
    <w:p w:rsidR="007054A2" w:rsidRPr="0085169A" w:rsidRDefault="007054A2" w:rsidP="00E67DE9">
      <w:pPr>
        <w:pStyle w:val="a6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6840B6" w:rsidRDefault="00765169" w:rsidP="00C0756B">
      <w:pPr>
        <w:pStyle w:val="a3"/>
        <w:widowControl w:val="0"/>
        <w:spacing w:after="160"/>
        <w:ind w:right="-7" w:firstLine="567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hy-AM"/>
        </w:rPr>
        <w:t xml:space="preserve">      </w:t>
      </w:r>
      <w:r w:rsidR="00C0756B" w:rsidRPr="00C0756B">
        <w:rPr>
          <w:rFonts w:ascii="GHEA Grapalat" w:hAnsi="GHEA Grapalat"/>
        </w:rPr>
        <w:t>Г</w:t>
      </w:r>
      <w:r w:rsidR="00912E16" w:rsidRPr="00912E16">
        <w:rPr>
          <w:rFonts w:ascii="GHEA Grapalat" w:hAnsi="GHEA Grapalat"/>
        </w:rPr>
        <w:t>ЗА</w:t>
      </w:r>
      <w:r w:rsidR="00C0756B" w:rsidRPr="00C0756B">
        <w:rPr>
          <w:rFonts w:ascii="GHEA Grapalat" w:hAnsi="GHEA Grapalat"/>
        </w:rPr>
        <w:t>О &lt;&lt;</w:t>
      </w:r>
      <w:r w:rsidR="00912E16" w:rsidRPr="00912E16">
        <w:rPr>
          <w:rFonts w:ascii="GHEA Grapalat" w:hAnsi="GHEA Grapalat"/>
        </w:rPr>
        <w:t xml:space="preserve"> </w:t>
      </w:r>
      <w:r w:rsidR="00912E16">
        <w:rPr>
          <w:rFonts w:ascii="GHEA Grapalat" w:hAnsi="GHEA Grapalat"/>
        </w:rPr>
        <w:t xml:space="preserve">Ванадзорская поликлиника </w:t>
      </w:r>
      <w:r w:rsidR="00912E16">
        <w:rPr>
          <w:rFonts w:ascii="GHEA Grapalat" w:hAnsi="GHEA Grapalat"/>
          <w:lang w:val="en-US"/>
        </w:rPr>
        <w:t>N</w:t>
      </w:r>
      <w:r w:rsidR="00912E16" w:rsidRPr="003F030F">
        <w:rPr>
          <w:rFonts w:ascii="GHEA Grapalat" w:hAnsi="GHEA Grapalat"/>
        </w:rPr>
        <w:t xml:space="preserve"> 5</w:t>
      </w:r>
      <w:r w:rsidR="00C0756B" w:rsidRPr="00C0756B">
        <w:rPr>
          <w:rFonts w:ascii="GHEA Grapalat" w:hAnsi="GHEA Grapalat"/>
        </w:rPr>
        <w:t xml:space="preserve">&gt;&gt;  </w:t>
      </w:r>
      <w:r w:rsidR="005461BC" w:rsidRPr="008503C1">
        <w:rPr>
          <w:rFonts w:ascii="GHEA Grapalat" w:hAnsi="GHEA Grapalat"/>
        </w:rPr>
        <w:t>ниже представляет информацию о договор</w:t>
      </w:r>
      <w:r w:rsidR="00912E16" w:rsidRPr="00912E16">
        <w:rPr>
          <w:rFonts w:ascii="GHEA Grapalat" w:hAnsi="GHEA Grapalat"/>
        </w:rPr>
        <w:t>ах</w:t>
      </w:r>
      <w:r w:rsidR="00381FBC">
        <w:rPr>
          <w:rFonts w:ascii="GHEA Grapalat" w:hAnsi="GHEA Grapalat"/>
          <w:lang w:val="hy-AM"/>
        </w:rPr>
        <w:t xml:space="preserve">  </w:t>
      </w:r>
      <w:r w:rsidR="003939D3" w:rsidRPr="008503C1">
        <w:rPr>
          <w:rFonts w:ascii="GHEA Grapalat" w:hAnsi="GHEA Grapalat"/>
        </w:rPr>
        <w:t>№</w:t>
      </w:r>
      <w:r w:rsidR="00381FBC" w:rsidRPr="00381FBC">
        <w:rPr>
          <w:rFonts w:ascii="GHEA Grapalat" w:hAnsi="GHEA Grapalat"/>
        </w:rPr>
        <w:t xml:space="preserve"> </w:t>
      </w:r>
      <w:r w:rsidR="00912E16">
        <w:rPr>
          <w:rFonts w:ascii="GHEA Grapalat" w:hAnsi="GHEA Grapalat"/>
          <w:lang w:val="en-US"/>
        </w:rPr>
        <w:t>V</w:t>
      </w:r>
      <w:r w:rsidR="00912E16" w:rsidRPr="003F030F">
        <w:rPr>
          <w:rFonts w:ascii="GHEA Grapalat" w:hAnsi="GHEA Grapalat"/>
        </w:rPr>
        <w:t>5</w:t>
      </w:r>
      <w:r w:rsidR="00912E16">
        <w:rPr>
          <w:rFonts w:ascii="GHEA Grapalat" w:hAnsi="GHEA Grapalat"/>
          <w:lang w:val="en-US"/>
        </w:rPr>
        <w:t>P</w:t>
      </w:r>
      <w:r w:rsidR="00912E16" w:rsidRPr="00AF5B3B">
        <w:rPr>
          <w:rFonts w:ascii="GHEA Grapalat" w:hAnsi="GHEA Grapalat"/>
        </w:rPr>
        <w:t>-</w:t>
      </w:r>
      <w:r w:rsidR="00912E16" w:rsidRPr="00AF5B3B">
        <w:rPr>
          <w:rFonts w:ascii="GHEA Grapalat" w:hAnsi="GHEA Grapalat"/>
          <w:lang w:val="en-US"/>
        </w:rPr>
        <w:t>GHApDzB</w:t>
      </w:r>
      <w:r w:rsidR="00912E16" w:rsidRPr="00AF5B3B">
        <w:rPr>
          <w:rFonts w:ascii="GHEA Grapalat" w:hAnsi="GHEA Grapalat"/>
        </w:rPr>
        <w:t>-2</w:t>
      </w:r>
      <w:r w:rsidR="00BD5E84">
        <w:rPr>
          <w:rFonts w:ascii="GHEA Grapalat" w:hAnsi="GHEA Grapalat"/>
        </w:rPr>
        <w:t>4</w:t>
      </w:r>
      <w:r w:rsidR="00912E16" w:rsidRPr="00AF5B3B">
        <w:rPr>
          <w:rFonts w:ascii="GHEA Grapalat" w:hAnsi="GHEA Grapalat"/>
        </w:rPr>
        <w:t>/0</w:t>
      </w:r>
      <w:r w:rsidR="00826034">
        <w:rPr>
          <w:rFonts w:ascii="GHEA Grapalat" w:hAnsi="GHEA Grapalat"/>
        </w:rPr>
        <w:t>2</w:t>
      </w:r>
      <w:r w:rsidR="00912E16" w:rsidRPr="00912E16">
        <w:rPr>
          <w:rFonts w:ascii="GHEA Grapalat" w:hAnsi="GHEA Grapalat"/>
        </w:rPr>
        <w:t>-</w:t>
      </w:r>
      <w:r w:rsidR="00912E16">
        <w:rPr>
          <w:rFonts w:ascii="GHEA Grapalat" w:hAnsi="GHEA Grapalat"/>
        </w:rPr>
        <w:t>…</w:t>
      </w:r>
      <w:r>
        <w:rPr>
          <w:rFonts w:ascii="GHEA Grapalat" w:hAnsi="GHEA Grapalat"/>
          <w:szCs w:val="24"/>
          <w:lang w:val="hy-AM"/>
        </w:rPr>
        <w:t>,</w:t>
      </w:r>
      <w:r w:rsidR="00381FBC" w:rsidRPr="00381FBC">
        <w:rPr>
          <w:rFonts w:ascii="GHEA Grapalat" w:hAnsi="GHEA Grapalat"/>
          <w:szCs w:val="24"/>
        </w:rPr>
        <w:t xml:space="preserve"> </w:t>
      </w:r>
      <w:r w:rsidR="005461BC" w:rsidRPr="008503C1">
        <w:rPr>
          <w:rFonts w:ascii="GHEA Grapalat" w:hAnsi="GHEA Grapalat"/>
        </w:rPr>
        <w:t>заключенн</w:t>
      </w:r>
      <w:r>
        <w:rPr>
          <w:rFonts w:ascii="GHEA Grapalat" w:hAnsi="GHEA Grapalat"/>
          <w:lang w:val="hy-AM"/>
        </w:rPr>
        <w:t>ы</w:t>
      </w:r>
      <w:r w:rsidR="00912E16" w:rsidRPr="00912E16">
        <w:rPr>
          <w:rFonts w:ascii="GHEA Grapalat" w:hAnsi="GHEA Grapalat"/>
        </w:rPr>
        <w:t>е</w:t>
      </w:r>
      <w:r>
        <w:rPr>
          <w:rFonts w:ascii="GHEA Grapalat" w:hAnsi="GHEA Grapalat"/>
          <w:lang w:val="hy-AM"/>
        </w:rPr>
        <w:t xml:space="preserve"> </w:t>
      </w:r>
      <w:r w:rsidR="00BD5E84">
        <w:rPr>
          <w:rFonts w:ascii="GHEA Grapalat" w:hAnsi="GHEA Grapalat"/>
        </w:rPr>
        <w:t>1</w:t>
      </w:r>
      <w:r w:rsidR="00826034">
        <w:rPr>
          <w:rFonts w:ascii="GHEA Grapalat" w:hAnsi="GHEA Grapalat"/>
        </w:rPr>
        <w:t>4</w:t>
      </w:r>
      <w:r w:rsidR="00381FBC">
        <w:rPr>
          <w:rFonts w:ascii="GHEA Grapalat" w:hAnsi="GHEA Grapalat"/>
        </w:rPr>
        <w:t>-ого</w:t>
      </w:r>
      <w:r>
        <w:rPr>
          <w:rFonts w:ascii="GHEA Grapalat" w:hAnsi="GHEA Grapalat"/>
          <w:lang w:val="hy-AM"/>
        </w:rPr>
        <w:t xml:space="preserve"> </w:t>
      </w:r>
      <w:r w:rsidR="00826034">
        <w:rPr>
          <w:rFonts w:ascii="GHEA Grapalat" w:hAnsi="GHEA Grapalat"/>
        </w:rPr>
        <w:t>феврал</w:t>
      </w:r>
      <w:r>
        <w:rPr>
          <w:rFonts w:ascii="GHEA Grapalat" w:hAnsi="GHEA Grapalat"/>
          <w:lang w:val="hy-AM"/>
        </w:rPr>
        <w:t>я 20</w:t>
      </w:r>
      <w:r w:rsidR="00381FBC">
        <w:rPr>
          <w:rFonts w:ascii="GHEA Grapalat" w:hAnsi="GHEA Grapalat"/>
        </w:rPr>
        <w:t>2</w:t>
      </w:r>
      <w:r w:rsidR="00BD5E84">
        <w:rPr>
          <w:rFonts w:ascii="GHEA Grapalat" w:hAnsi="GHEA Grapalat"/>
        </w:rPr>
        <w:t>4</w:t>
      </w:r>
      <w:r>
        <w:rPr>
          <w:rFonts w:ascii="GHEA Grapalat" w:hAnsi="GHEA Grapalat"/>
          <w:lang w:val="hy-AM"/>
        </w:rPr>
        <w:t xml:space="preserve"> г</w:t>
      </w:r>
      <w:r>
        <w:rPr>
          <w:rFonts w:ascii="GHEA Grapalat" w:hAnsi="GHEA Grapalat"/>
        </w:rPr>
        <w:t>од</w:t>
      </w:r>
      <w:r>
        <w:rPr>
          <w:rFonts w:ascii="GHEA Grapalat" w:hAnsi="GHEA Grapalat"/>
          <w:lang w:val="hy-AM"/>
        </w:rPr>
        <w:t>а</w:t>
      </w:r>
      <w:r w:rsidR="00381FBC">
        <w:rPr>
          <w:rFonts w:ascii="GHEA Grapalat" w:hAnsi="GHEA Grapalat"/>
        </w:rPr>
        <w:t xml:space="preserve"> </w:t>
      </w:r>
      <w:r w:rsidR="008F4088" w:rsidRPr="008503C1">
        <w:rPr>
          <w:rFonts w:ascii="GHEA Grapalat" w:hAnsi="GHEA Grapalat"/>
        </w:rPr>
        <w:t xml:space="preserve">в результате </w:t>
      </w:r>
      <w:r w:rsidR="008F36E5" w:rsidRPr="00CA386C">
        <w:rPr>
          <w:rFonts w:ascii="GHEA Grapalat" w:hAnsi="GHEA Grapalat"/>
        </w:rPr>
        <w:t>процедуры закупки по</w:t>
      </w:r>
      <w:r w:rsidR="00620A72" w:rsidRPr="00CA386C">
        <w:rPr>
          <w:rFonts w:ascii="GHEA Grapalat" w:hAnsi="GHEA Grapalat"/>
        </w:rPr>
        <w:t>д</w:t>
      </w:r>
      <w:r w:rsidR="008F36E5" w:rsidRPr="00CA386C">
        <w:rPr>
          <w:rFonts w:ascii="GHEA Grapalat" w:hAnsi="GHEA Grapalat"/>
        </w:rPr>
        <w:t xml:space="preserve"> код</w:t>
      </w:r>
      <w:r w:rsidR="00620A72" w:rsidRPr="00CA386C">
        <w:rPr>
          <w:rFonts w:ascii="GHEA Grapalat" w:hAnsi="GHEA Grapalat"/>
        </w:rPr>
        <w:t>ом</w:t>
      </w:r>
      <w:r w:rsidR="00381FBC">
        <w:rPr>
          <w:rFonts w:ascii="GHEA Grapalat" w:hAnsi="GHEA Grapalat"/>
        </w:rPr>
        <w:t xml:space="preserve"> </w:t>
      </w:r>
      <w:r w:rsidR="00912E16">
        <w:rPr>
          <w:rFonts w:ascii="GHEA Grapalat" w:hAnsi="GHEA Grapalat"/>
          <w:lang w:val="en-US"/>
        </w:rPr>
        <w:t>V</w:t>
      </w:r>
      <w:r w:rsidR="00912E16" w:rsidRPr="003F030F">
        <w:rPr>
          <w:rFonts w:ascii="GHEA Grapalat" w:hAnsi="GHEA Grapalat"/>
        </w:rPr>
        <w:t>5</w:t>
      </w:r>
      <w:r w:rsidR="00912E16">
        <w:rPr>
          <w:rFonts w:ascii="GHEA Grapalat" w:hAnsi="GHEA Grapalat"/>
          <w:lang w:val="en-US"/>
        </w:rPr>
        <w:t>P</w:t>
      </w:r>
      <w:r w:rsidR="00912E16" w:rsidRPr="00AF5B3B">
        <w:rPr>
          <w:rFonts w:ascii="GHEA Grapalat" w:hAnsi="GHEA Grapalat"/>
        </w:rPr>
        <w:t>-</w:t>
      </w:r>
      <w:r w:rsidR="00912E16" w:rsidRPr="00AF5B3B">
        <w:rPr>
          <w:rFonts w:ascii="GHEA Grapalat" w:hAnsi="GHEA Grapalat"/>
          <w:lang w:val="en-US"/>
        </w:rPr>
        <w:t>GHApDzB</w:t>
      </w:r>
      <w:r w:rsidR="00912E16" w:rsidRPr="00AF5B3B">
        <w:rPr>
          <w:rFonts w:ascii="GHEA Grapalat" w:hAnsi="GHEA Grapalat"/>
        </w:rPr>
        <w:t>-2</w:t>
      </w:r>
      <w:r w:rsidR="00BD5E84">
        <w:rPr>
          <w:rFonts w:ascii="GHEA Grapalat" w:hAnsi="GHEA Grapalat"/>
        </w:rPr>
        <w:t>4</w:t>
      </w:r>
      <w:r w:rsidR="00912E16" w:rsidRPr="00AF5B3B">
        <w:rPr>
          <w:rFonts w:ascii="GHEA Grapalat" w:hAnsi="GHEA Grapalat"/>
        </w:rPr>
        <w:t>/0</w:t>
      </w:r>
      <w:r w:rsidR="00826034">
        <w:rPr>
          <w:rFonts w:ascii="GHEA Grapalat" w:hAnsi="GHEA Grapalat"/>
        </w:rPr>
        <w:t>2</w:t>
      </w:r>
      <w:r w:rsidR="008F36E5" w:rsidRPr="008503C1">
        <w:rPr>
          <w:rFonts w:ascii="GHEA Grapalat" w:hAnsi="GHEA Grapalat"/>
        </w:rPr>
        <w:t>,</w:t>
      </w:r>
      <w:r w:rsidR="00381FBC">
        <w:rPr>
          <w:rFonts w:ascii="GHEA Grapalat" w:hAnsi="GHEA Grapalat"/>
        </w:rPr>
        <w:t xml:space="preserve"> </w:t>
      </w:r>
      <w:r w:rsidR="005461BC" w:rsidRPr="00CA386C">
        <w:rPr>
          <w:rFonts w:ascii="GHEA Grapalat" w:hAnsi="GHEA Grapalat"/>
        </w:rPr>
        <w:t>орг</w:t>
      </w:r>
      <w:r w:rsidR="00620A72" w:rsidRPr="00CA386C">
        <w:rPr>
          <w:rFonts w:ascii="GHEA Grapalat" w:hAnsi="GHEA Grapalat"/>
        </w:rPr>
        <w:t>анизованной с целью приобретения</w:t>
      </w:r>
      <w:r w:rsidR="00381FBC">
        <w:rPr>
          <w:rFonts w:ascii="GHEA Grapalat" w:hAnsi="GHEA Grapalat"/>
        </w:rPr>
        <w:t xml:space="preserve"> </w:t>
      </w:r>
      <w:r w:rsidRPr="00765169">
        <w:rPr>
          <w:rFonts w:ascii="GHEA Grapalat" w:hAnsi="GHEA Grapalat"/>
          <w:sz w:val="22"/>
          <w:szCs w:val="22"/>
          <w:lang w:val="hy-AM"/>
        </w:rPr>
        <w:t>лекарств</w:t>
      </w:r>
      <w:r w:rsidR="00826034">
        <w:rPr>
          <w:rFonts w:ascii="GHEA Grapalat" w:hAnsi="GHEA Grapalat"/>
          <w:sz w:val="22"/>
          <w:szCs w:val="22"/>
        </w:rPr>
        <w:t>, товаров медицинского назначения, а также лабораторных веществ</w:t>
      </w:r>
      <w:r w:rsidR="00912E16" w:rsidRPr="00912E16">
        <w:rPr>
          <w:rFonts w:ascii="GHEA Grapalat" w:hAnsi="GHEA Grapalat"/>
          <w:sz w:val="22"/>
          <w:szCs w:val="22"/>
        </w:rPr>
        <w:t xml:space="preserve"> </w:t>
      </w:r>
      <w:r w:rsidR="006840B6" w:rsidRPr="00CA386C">
        <w:rPr>
          <w:rFonts w:ascii="GHEA Grapalat" w:hAnsi="GHEA Grapalat"/>
        </w:rPr>
        <w:t>для своих нужд</w:t>
      </w:r>
      <w:r w:rsidR="006840B6" w:rsidRPr="006840B6">
        <w:rPr>
          <w:rFonts w:ascii="GHEA Grapalat" w:hAnsi="GHEA Grapalat"/>
        </w:rPr>
        <w:t>:</w:t>
      </w:r>
    </w:p>
    <w:p w:rsidR="005461BC" w:rsidRPr="008503C1" w:rsidRDefault="008F4088" w:rsidP="00765169">
      <w:pPr>
        <w:spacing w:line="360" w:lineRule="auto"/>
        <w:ind w:left="708" w:firstLine="708"/>
        <w:jc w:val="both"/>
        <w:rPr>
          <w:rFonts w:ascii="GHEA Grapalat" w:hAnsi="GHEA Grapalat" w:cs="Sylfaen"/>
          <w:sz w:val="20"/>
        </w:rPr>
      </w:pP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</w:p>
    <w:tbl>
      <w:tblPr>
        <w:tblW w:w="1096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63"/>
        <w:gridCol w:w="152"/>
        <w:gridCol w:w="484"/>
        <w:gridCol w:w="89"/>
        <w:gridCol w:w="784"/>
        <w:gridCol w:w="40"/>
        <w:gridCol w:w="20"/>
        <w:gridCol w:w="95"/>
        <w:gridCol w:w="696"/>
        <w:gridCol w:w="29"/>
        <w:gridCol w:w="654"/>
        <w:gridCol w:w="25"/>
        <w:gridCol w:w="248"/>
        <w:gridCol w:w="49"/>
        <w:gridCol w:w="364"/>
        <w:gridCol w:w="55"/>
        <w:gridCol w:w="44"/>
        <w:gridCol w:w="26"/>
        <w:gridCol w:w="292"/>
        <w:gridCol w:w="693"/>
        <w:gridCol w:w="24"/>
        <w:gridCol w:w="241"/>
        <w:gridCol w:w="20"/>
        <w:gridCol w:w="470"/>
        <w:gridCol w:w="177"/>
        <w:gridCol w:w="192"/>
        <w:gridCol w:w="12"/>
        <w:gridCol w:w="187"/>
        <w:gridCol w:w="152"/>
        <w:gridCol w:w="156"/>
        <w:gridCol w:w="380"/>
        <w:gridCol w:w="19"/>
        <w:gridCol w:w="179"/>
        <w:gridCol w:w="39"/>
        <w:gridCol w:w="311"/>
        <w:gridCol w:w="374"/>
        <w:gridCol w:w="167"/>
        <w:gridCol w:w="204"/>
        <w:gridCol w:w="35"/>
        <w:gridCol w:w="138"/>
        <w:gridCol w:w="177"/>
        <w:gridCol w:w="628"/>
        <w:gridCol w:w="138"/>
        <w:gridCol w:w="134"/>
        <w:gridCol w:w="908"/>
      </w:tblGrid>
      <w:tr w:rsidR="005461BC" w:rsidRPr="00395B6E" w:rsidTr="00381FBC">
        <w:trPr>
          <w:trHeight w:val="146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01" w:type="dxa"/>
            <w:gridSpan w:val="44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381FBC">
        <w:trPr>
          <w:trHeight w:val="110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09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851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468" w:type="dxa"/>
            <w:gridSpan w:val="8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6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2642" w:type="dxa"/>
            <w:gridSpan w:val="13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46" w:type="dxa"/>
            <w:gridSpan w:val="10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85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381FBC">
        <w:trPr>
          <w:trHeight w:val="175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09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6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76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42" w:type="dxa"/>
            <w:gridSpan w:val="13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46" w:type="dxa"/>
            <w:gridSpan w:val="10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381FBC">
        <w:trPr>
          <w:trHeight w:val="275"/>
          <w:jc w:val="center"/>
        </w:trPr>
        <w:tc>
          <w:tcPr>
            <w:tcW w:w="66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0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6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136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46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5E1F72" w:rsidRDefault="00BD5E84" w:rsidP="00BD5E84">
            <w:pPr>
              <w:pStyle w:val="21"/>
              <w:ind w:firstLine="0"/>
              <w:rPr>
                <w:rFonts w:ascii="GHEA Grapalat" w:hAnsi="GHEA Grapalat"/>
                <w:u w:val="single"/>
                <w:vertAlign w:val="subscript"/>
              </w:rPr>
            </w:pPr>
            <w:r>
              <w:rPr>
                <w:rFonts w:ascii="Sylfaen" w:hAnsi="Sylfaen"/>
              </w:rPr>
              <w:t>Абактерил хлор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5E84">
              <w:rPr>
                <w:rFonts w:ascii="GHEA Grapalat" w:hAnsi="GHEA Grapalat"/>
                <w:color w:val="000000"/>
                <w:sz w:val="14"/>
                <w:szCs w:val="14"/>
              </w:rPr>
              <w:t xml:space="preserve">Дезинфицирующее средство обладает антимикробной активностью в отношении грамположительных и грамотрицательных бактерий (в т.ч. микобактерий туберкулеза), вирусов (в т.ч. эктопического гепатита, ВИЧ-инфекции, полиомиелита, гриппа А H5N1, H1N1), грибов (в т.ч. Candida и Dermatophyta) и других микробов. Дезинфицирующее средство предназначено для дезинфекции, предстерилизационной и </w:t>
            </w:r>
            <w:r w:rsidRPr="00BD5E84">
              <w:rPr>
                <w:rFonts w:ascii="GHEA Grapalat" w:hAnsi="GHEA Grapalat"/>
                <w:color w:val="000000"/>
                <w:sz w:val="14"/>
                <w:szCs w:val="14"/>
              </w:rPr>
              <w:lastRenderedPageBreak/>
              <w:t>ферментативной очистки медицинских инструментов, эндоскопов в течение 15 минут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5E84">
              <w:rPr>
                <w:rFonts w:ascii="GHEA Grapalat" w:hAnsi="GHEA Grapalat"/>
                <w:color w:val="000000"/>
                <w:sz w:val="14"/>
                <w:szCs w:val="14"/>
              </w:rPr>
              <w:lastRenderedPageBreak/>
              <w:t xml:space="preserve">Дезинфицирующее средство обладает антимикробной активностью в отношении грамположительных и грамотрицательных бактерий (в т.ч. микобактерий туберкулеза), вирусов (в т.ч. эктопического гепатита, ВИЧ-инфекции, полиомиелита, гриппа А H5N1, H1N1), грибов (в т.ч. Candida и Dermatophyta) и других микробов. Дезинфицирующее средство предназначено для дезинфекции, предстерилизационной и ферментативной очистки медицинских инструментов, эндоскопов </w:t>
            </w:r>
            <w:r w:rsidRPr="00BD5E84">
              <w:rPr>
                <w:rFonts w:ascii="GHEA Grapalat" w:hAnsi="GHEA Grapalat"/>
                <w:color w:val="000000"/>
                <w:sz w:val="14"/>
                <w:szCs w:val="14"/>
              </w:rPr>
              <w:lastRenderedPageBreak/>
              <w:t>в течение 15 минут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5E1F72" w:rsidRDefault="00BD5E84" w:rsidP="00BD5E84">
            <w:pPr>
              <w:pStyle w:val="21"/>
              <w:ind w:firstLine="0"/>
              <w:rPr>
                <w:rFonts w:ascii="GHEA Grapalat" w:hAnsi="GHEA Grapalat"/>
                <w:u w:val="single"/>
                <w:vertAlign w:val="subscript"/>
              </w:rPr>
            </w:pPr>
            <w:r>
              <w:rPr>
                <w:rFonts w:ascii="Sylfaen" w:hAnsi="Sylfaen"/>
              </w:rPr>
              <w:t>Абактерил хлор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5E84">
              <w:rPr>
                <w:rFonts w:ascii="GHEA Grapalat" w:hAnsi="GHEA Grapalat"/>
                <w:color w:val="000000"/>
                <w:sz w:val="14"/>
                <w:szCs w:val="14"/>
              </w:rPr>
              <w:t>Дезинфицирующее средство обладает антимикробной активностью в отношении грамположительных и грамотрицательных бактерий (в т.ч. микобактерий туберкулеза), вирусов (в т.ч. эктопического гепатита, ВИЧ-инфекции, полиомиелита, гриппа А H5N1, H1N1), грибов (в т.ч. Candida и Dermatophyta) и других микробов. Дезинфицирующее средство предназначено для дезинфекции, предстерилизационной и ферментативной очистки медицинских инструментов, эндоскопов в течение 15 минут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5E84">
              <w:rPr>
                <w:rFonts w:ascii="GHEA Grapalat" w:hAnsi="GHEA Grapalat"/>
                <w:color w:val="000000"/>
                <w:sz w:val="14"/>
                <w:szCs w:val="14"/>
              </w:rPr>
              <w:t>Дезинфицирующее средство обладает антимикробной активностью в отношении грамположительных и грамотрицательных бактерий (в т.ч. микобактерий туберкулеза), вирусов (в т.ч. эктопического гепатита, ВИЧ-инфекции, полиомиелита, гриппа А H5N1, H1N1), грибов (в т.ч. Candida и Dermatophyta) и других микробов. Дезинфицирующее средство предназначено для дезинфекции, предстерилизационной и ферментативной очистки медицинских инструментов, эндоскопов в течение 15 минут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Sylfaen" w:hAnsi="Sylfaen"/>
              </w:rPr>
              <w:t>Азопирам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таб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Гидрохлорид анила, включает в себя реагент </w:t>
            </w:r>
            <w:r w:rsidRPr="00BD5E84">
              <w:rPr>
                <w:rFonts w:ascii="GHEA Grapalat" w:hAnsi="GHEA Grapalat" w:cs="Sylfaen"/>
                <w:color w:val="000000"/>
                <w:sz w:val="20"/>
              </w:rPr>
              <w:t>ռեագենտ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 N1, амидопирин 5г * 3 реагент, N2 гидрохлорид анилина 0,05 * 3</w:t>
            </w:r>
            <w:r w:rsidRPr="00BD5E84">
              <w:rPr>
                <w:rFonts w:ascii="GHEA Grapalat" w:hAnsi="GHEA Grapalat" w:cs="Tahoma"/>
                <w:color w:val="000000"/>
                <w:sz w:val="20"/>
              </w:rPr>
              <w:t>։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r w:rsidRPr="00BD5E84">
              <w:rPr>
                <w:rFonts w:ascii="GHEA Grapalat" w:hAnsi="GHEA Grapalat" w:cs="Calibri"/>
                <w:color w:val="000000"/>
                <w:sz w:val="20"/>
              </w:rPr>
              <w:t>Необходимое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 условие: наличие товарного знака, заводская упаковка.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Гидрохлорид анила, включает в себя реагент </w:t>
            </w:r>
            <w:r w:rsidRPr="00BD5E84">
              <w:rPr>
                <w:rFonts w:ascii="GHEA Grapalat" w:hAnsi="GHEA Grapalat" w:cs="Sylfaen"/>
                <w:color w:val="000000"/>
                <w:sz w:val="20"/>
              </w:rPr>
              <w:t>ռեագենտ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 N1, амидопирин 5г * 3 реагент, N2 гидрохлорид анилина 0,05 * 3</w:t>
            </w:r>
            <w:r w:rsidRPr="00BD5E84">
              <w:rPr>
                <w:rFonts w:ascii="GHEA Grapalat" w:hAnsi="GHEA Grapalat" w:cs="Tahoma"/>
                <w:color w:val="000000"/>
                <w:sz w:val="20"/>
              </w:rPr>
              <w:t>։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r w:rsidRPr="00BD5E84">
              <w:rPr>
                <w:rFonts w:ascii="GHEA Grapalat" w:hAnsi="GHEA Grapalat" w:cs="Calibri"/>
                <w:color w:val="000000"/>
                <w:sz w:val="20"/>
              </w:rPr>
              <w:t>Необходимое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 условие: наличие товарного знака, заводская упаковка.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Фенилэфрин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флакон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t>раствор д/и,  10мг/мл -1мл. Необходимое условие: наличие товарного знака, заводская упаковка. Условия хранения: боится света,бьющееся, хранить при темп 15˚- 25˚C.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t>раствор д/и,  10мг/мл -1мл. Необходимое условие: наличие товарного знака, заводская упаковка. Условия хранения: боится света,бьющееся, хранить при темп 15˚- 25˚C.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  <w:color w:val="000000"/>
              </w:rPr>
              <w:t>Тетракаин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флакон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t>Глазные капли 10мг/мл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t>Глазные капли 10мг/мл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  <w:color w:val="000000"/>
              </w:rPr>
              <w:t xml:space="preserve">Повидон </w:t>
            </w:r>
            <w:r>
              <w:rPr>
                <w:rFonts w:ascii="GHEA Grapalat" w:hAnsi="GHEA Grapalat"/>
                <w:color w:val="000000"/>
              </w:rPr>
              <w:lastRenderedPageBreak/>
              <w:t>йод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туб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sz w:val="20"/>
              </w:rPr>
              <w:t>мазь 100мг/г; 2г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sz w:val="20"/>
              </w:rPr>
              <w:t>мазь 100мг/г; 2г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  <w:color w:val="000000"/>
              </w:rPr>
              <w:t>Повидон йод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бут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 w:cs="Sylfaen"/>
                <w:sz w:val="20"/>
              </w:rPr>
              <w:t xml:space="preserve">Расрвор внешнеги применения, </w:t>
            </w:r>
            <w:r w:rsidRPr="00BD5E84">
              <w:rPr>
                <w:rFonts w:ascii="GHEA Grapalat" w:hAnsi="GHEA Grapalat"/>
                <w:sz w:val="20"/>
              </w:rPr>
              <w:t>100мг/мл; 120мл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 w:cs="Sylfaen"/>
                <w:sz w:val="20"/>
              </w:rPr>
              <w:t xml:space="preserve">Расрвор внешнеги применения, </w:t>
            </w:r>
            <w:r w:rsidRPr="00BD5E84">
              <w:rPr>
                <w:rFonts w:ascii="GHEA Grapalat" w:hAnsi="GHEA Grapalat"/>
                <w:sz w:val="20"/>
              </w:rPr>
              <w:t>100мг/мл; 120мл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8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  <w:color w:val="000000"/>
              </w:rPr>
              <w:t>Хлорамфеникол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туб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5E84">
              <w:rPr>
                <w:rFonts w:ascii="GHEA Grapalat" w:hAnsi="GHEA Grapalat"/>
                <w:sz w:val="20"/>
              </w:rPr>
              <w:t>Мазь внешнего применения, 10% 25г: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5E84">
              <w:rPr>
                <w:rFonts w:ascii="GHEA Grapalat" w:hAnsi="GHEA Grapalat"/>
                <w:sz w:val="20"/>
              </w:rPr>
              <w:t>Мазь внешнего применения, 10% 25г: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  <w:color w:val="000000"/>
              </w:rPr>
              <w:t>Хлорамфеникол, метилурацил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туб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5E84">
              <w:rPr>
                <w:rFonts w:ascii="GHEA Grapalat" w:hAnsi="GHEA Grapalat"/>
                <w:sz w:val="20"/>
              </w:rPr>
              <w:t xml:space="preserve">Мазь внешнего применения, 7,5мг/г+40мг/г;  40г: 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5E84">
              <w:rPr>
                <w:rFonts w:ascii="GHEA Grapalat" w:hAnsi="GHEA Grapalat"/>
                <w:sz w:val="20"/>
              </w:rPr>
              <w:t xml:space="preserve">Мазь внешнего применения, 7,5мг/г+40мг/г;  40г: 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10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  <w:color w:val="000000"/>
              </w:rPr>
              <w:t>Риванол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бут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5E84">
              <w:rPr>
                <w:rFonts w:ascii="GHEA Grapalat" w:hAnsi="GHEA Grapalat"/>
                <w:sz w:val="20"/>
              </w:rPr>
              <w:t xml:space="preserve">Порошок внешнего применения,  100мг, 0,1г, 100мл: 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5E84">
              <w:rPr>
                <w:rFonts w:ascii="GHEA Grapalat" w:hAnsi="GHEA Grapalat"/>
                <w:sz w:val="20"/>
              </w:rPr>
              <w:t xml:space="preserve">Порошок внешнего применения,  100мг, 0,1г, 100мл: 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11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  <w:color w:val="000000"/>
              </w:rPr>
              <w:t>Марля медицинская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5E84">
              <w:rPr>
                <w:rFonts w:ascii="GHEA Grapalat" w:hAnsi="GHEA Grapalat"/>
                <w:sz w:val="20"/>
              </w:rPr>
              <w:t>Марля медицинская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5E84">
              <w:rPr>
                <w:rFonts w:ascii="GHEA Grapalat" w:hAnsi="GHEA Grapalat"/>
                <w:sz w:val="20"/>
              </w:rPr>
              <w:t>Марля медицинская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12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  <w:color w:val="000000"/>
              </w:rPr>
              <w:t>Настойка валерианы, настойка боярышника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бут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17мл/50мл+16, 5мл/50мл+16,5мл/50мл; 50мл стекл. бут.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17мл/50мл+16, 5мл/50мл+16,5мл/50мл; 50мл стекл. бут.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13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Sylfaen" w:hAnsi="Sylfaen"/>
              </w:rPr>
              <w:t>Нашатырный спирт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бут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 w:cs="Arial"/>
                <w:sz w:val="20"/>
              </w:rPr>
            </w:pPr>
            <w:r w:rsidRPr="00BD5E84">
              <w:rPr>
                <w:rFonts w:ascii="GHEA Grapalat" w:hAnsi="GHEA Grapalat" w:cs="Arial"/>
                <w:sz w:val="20"/>
              </w:rPr>
              <w:t>Нашатырный спирт 10% 30 мл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 w:cs="Arial"/>
                <w:sz w:val="20"/>
              </w:rPr>
            </w:pPr>
            <w:r w:rsidRPr="00BD5E84">
              <w:rPr>
                <w:rFonts w:ascii="GHEA Grapalat" w:hAnsi="GHEA Grapalat" w:cs="Arial"/>
                <w:sz w:val="20"/>
              </w:rPr>
              <w:t>Нашатырный спирт 10% 30 мл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14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  <w:color w:val="000000"/>
              </w:rPr>
              <w:t>Лидокаин, эпинефрин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амп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для инъекций, 20мг/мл ампулы 2мл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для инъекций, 20мг/мл ампулы 2мл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Бендазол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амп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д/ инъекций, 10мг/мл; 1мл ампулы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д/ инъекций, 10мг/мл; 1мл ампулы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16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Прокаин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амп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д/ инъекций</w:t>
            </w:r>
            <w:r w:rsidRPr="00BD5E84">
              <w:rPr>
                <w:rFonts w:ascii="GHEA Grapalat" w:hAnsi="GHEA Grapalat"/>
                <w:sz w:val="20"/>
              </w:rPr>
              <w:t>, 5</w:t>
            </w:r>
            <w:r w:rsidRPr="00BD5E84">
              <w:rPr>
                <w:rFonts w:ascii="GHEA Grapalat" w:hAnsi="GHEA Grapalat" w:cs="Sylfaen"/>
                <w:sz w:val="20"/>
              </w:rPr>
              <w:t>мг</w:t>
            </w:r>
            <w:r w:rsidRPr="00BD5E84">
              <w:rPr>
                <w:rFonts w:ascii="GHEA Grapalat" w:hAnsi="GHEA Grapalat"/>
                <w:sz w:val="20"/>
              </w:rPr>
              <w:t>/</w:t>
            </w:r>
            <w:r w:rsidRPr="00BD5E84">
              <w:rPr>
                <w:rFonts w:ascii="GHEA Grapalat" w:hAnsi="GHEA Grapalat" w:cs="Sylfaen"/>
                <w:sz w:val="20"/>
              </w:rPr>
              <w:t>мл</w:t>
            </w:r>
            <w:r w:rsidRPr="00BD5E84">
              <w:rPr>
                <w:rFonts w:ascii="GHEA Grapalat" w:hAnsi="GHEA Grapalat"/>
                <w:sz w:val="20"/>
              </w:rPr>
              <w:t xml:space="preserve"> (10)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t>5мл ампулы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д/ инъекций</w:t>
            </w:r>
            <w:r w:rsidRPr="00BD5E84">
              <w:rPr>
                <w:rFonts w:ascii="GHEA Grapalat" w:hAnsi="GHEA Grapalat"/>
                <w:sz w:val="20"/>
              </w:rPr>
              <w:t>, 5</w:t>
            </w:r>
            <w:r w:rsidRPr="00BD5E84">
              <w:rPr>
                <w:rFonts w:ascii="GHEA Grapalat" w:hAnsi="GHEA Grapalat" w:cs="Sylfaen"/>
                <w:sz w:val="20"/>
              </w:rPr>
              <w:t>мг</w:t>
            </w:r>
            <w:r w:rsidRPr="00BD5E84">
              <w:rPr>
                <w:rFonts w:ascii="GHEA Grapalat" w:hAnsi="GHEA Grapalat"/>
                <w:sz w:val="20"/>
              </w:rPr>
              <w:t>/</w:t>
            </w:r>
            <w:r w:rsidRPr="00BD5E84">
              <w:rPr>
                <w:rFonts w:ascii="GHEA Grapalat" w:hAnsi="GHEA Grapalat" w:cs="Sylfaen"/>
                <w:sz w:val="20"/>
              </w:rPr>
              <w:t>мл</w:t>
            </w:r>
            <w:r w:rsidRPr="00BD5E84">
              <w:rPr>
                <w:rFonts w:ascii="GHEA Grapalat" w:hAnsi="GHEA Grapalat"/>
                <w:sz w:val="20"/>
              </w:rPr>
              <w:t xml:space="preserve"> (10)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t>5мл ампулы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17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Дексаметазон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амп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д/и, 4мг/мл; 1мл ампулы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д/и, 4мг/мл; 1мл ампулы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18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Метоклопрамид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амп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раствор д/и,  5мг/мл; (10) 2 мл ампулы.  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раствор д/и,  5мг/мл; (10) 2 мл ампулы.  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19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Клемастин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амп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д/и, 1мг/мл; 2мл ампулы.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д/и, 1мг/мл; 2мл ампулы.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20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Папаверин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амп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д/и, 1мг/мл; 2мл ампулы.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д/и, 1мг/мл; 2мл ампулы.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21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Фуросемид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амп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д/и, 1мг/мл; 2мл ампулы.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д/и, 1мг/мл; 2мл ампулы.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22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Диклофенак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амп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расвор д/и, 75мг/3мл; ампулы 3 мл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расвор д/и, 75мг/3мл; ампулы 3 мл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23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Никетамид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амп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д/и, 250мг/мл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д/и, 250мг/мл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24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Эпинефрин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амп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д/и, 1,82мг/мл; 1 мл ампулы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раствор д/и, 1,82мг/мл; 1 мл ампулы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25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Эскард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бут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D5E84">
              <w:rPr>
                <w:rFonts w:ascii="GHEA Grapalat" w:hAnsi="GHEA Grapalat" w:cs="Sylfaen"/>
                <w:sz w:val="20"/>
              </w:rPr>
              <w:t>Капли внутреннего применения</w:t>
            </w:r>
            <w:r w:rsidRPr="00BD5E84">
              <w:rPr>
                <w:rFonts w:ascii="GHEA Grapalat" w:hAnsi="GHEA Grapalat" w:cs="Arial"/>
                <w:sz w:val="20"/>
              </w:rPr>
              <w:t xml:space="preserve"> 120 </w:t>
            </w:r>
            <w:r w:rsidRPr="00BD5E84">
              <w:rPr>
                <w:rFonts w:ascii="GHEA Grapalat" w:hAnsi="GHEA Grapalat" w:cs="Sylfaen"/>
                <w:sz w:val="20"/>
              </w:rPr>
              <w:t>մլ</w:t>
            </w:r>
            <w:r w:rsidRPr="00BD5E84">
              <w:rPr>
                <w:rFonts w:ascii="GHEA Grapalat" w:hAnsi="GHEA Grapalat" w:cs="Arial"/>
                <w:sz w:val="20"/>
              </w:rPr>
              <w:t xml:space="preserve">: 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D5E84">
              <w:rPr>
                <w:rFonts w:ascii="GHEA Grapalat" w:hAnsi="GHEA Grapalat" w:cs="Sylfaen"/>
                <w:sz w:val="20"/>
              </w:rPr>
              <w:t>Капли внутреннего применения</w:t>
            </w:r>
            <w:r w:rsidRPr="00BD5E84">
              <w:rPr>
                <w:rFonts w:ascii="GHEA Grapalat" w:hAnsi="GHEA Grapalat" w:cs="Arial"/>
                <w:sz w:val="20"/>
              </w:rPr>
              <w:t xml:space="preserve"> 120 </w:t>
            </w:r>
            <w:r w:rsidRPr="00BD5E84">
              <w:rPr>
                <w:rFonts w:ascii="GHEA Grapalat" w:hAnsi="GHEA Grapalat" w:cs="Sylfaen"/>
                <w:sz w:val="20"/>
              </w:rPr>
              <w:t>մլ</w:t>
            </w:r>
            <w:r w:rsidRPr="00BD5E84">
              <w:rPr>
                <w:rFonts w:ascii="GHEA Grapalat" w:hAnsi="GHEA Grapalat" w:cs="Arial"/>
                <w:sz w:val="20"/>
              </w:rPr>
              <w:t xml:space="preserve">: 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26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Вата медицинская нестерильная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 w:cs="Sylfaen"/>
                <w:sz w:val="20"/>
              </w:rPr>
              <w:t>100 гр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 w:cs="Sylfaen"/>
                <w:sz w:val="20"/>
              </w:rPr>
              <w:t>100 гр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27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Перчатки медицинские нестерильные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3000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Перчатки медицинские, нестерильные, из латекса, размер </w:t>
            </w:r>
            <w:r w:rsidRPr="00BD5E84">
              <w:rPr>
                <w:rFonts w:ascii="GHEA Grapalat" w:hAnsi="GHEA Grapalat"/>
                <w:b/>
                <w:bCs/>
                <w:color w:val="000000"/>
                <w:sz w:val="20"/>
              </w:rPr>
              <w:t xml:space="preserve"> M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: N 100 шт:   Необходимое условие: наличие товарного знака, заводская упаковка. Условия хранения: боится света, влаги, хранить при темп 15˚- 25˚C.   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Перчатки медицинские, нестерильные, из латекса, размер </w:t>
            </w:r>
            <w:r w:rsidRPr="00BD5E84">
              <w:rPr>
                <w:rFonts w:ascii="GHEA Grapalat" w:hAnsi="GHEA Grapalat"/>
                <w:b/>
                <w:bCs/>
                <w:color w:val="000000"/>
                <w:sz w:val="20"/>
              </w:rPr>
              <w:t xml:space="preserve"> M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: N 100 шт:   Необходимое условие: наличие товарного знака, заводская упаковка. Условия хранения: боится света, влаги, хранить при темп 15˚- 25˚C.   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28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Перчатки медицинские нестерильные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2000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Перчатки медицинские, нестерильные, из латекса, размер </w:t>
            </w:r>
            <w:r w:rsidRPr="00BD5E84">
              <w:rPr>
                <w:rFonts w:ascii="GHEA Grapalat" w:hAnsi="GHEA Grapalat"/>
                <w:b/>
                <w:bCs/>
                <w:color w:val="000000"/>
                <w:sz w:val="20"/>
              </w:rPr>
              <w:t xml:space="preserve"> </w:t>
            </w:r>
            <w:r w:rsidRPr="00BD5E84">
              <w:rPr>
                <w:rFonts w:ascii="GHEA Grapalat" w:hAnsi="GHEA Grapalat"/>
                <w:b/>
                <w:bCs/>
                <w:color w:val="000000"/>
                <w:sz w:val="20"/>
                <w:lang w:val="en-US"/>
              </w:rPr>
              <w:t>S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: N 100 шт:   Необходимое условие: наличие товарного знака, заводская упаковка. Условия хранения: боится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lastRenderedPageBreak/>
              <w:t xml:space="preserve">света, влаги, хранить при темп 15˚- 25˚C.   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lastRenderedPageBreak/>
              <w:t xml:space="preserve">Перчатки медицинские, нестерильные, из латекса, размер </w:t>
            </w:r>
            <w:r w:rsidRPr="00BD5E84">
              <w:rPr>
                <w:rFonts w:ascii="GHEA Grapalat" w:hAnsi="GHEA Grapalat"/>
                <w:b/>
                <w:bCs/>
                <w:color w:val="000000"/>
                <w:sz w:val="20"/>
              </w:rPr>
              <w:t xml:space="preserve"> </w:t>
            </w:r>
            <w:r w:rsidRPr="00BD5E84">
              <w:rPr>
                <w:rFonts w:ascii="GHEA Grapalat" w:hAnsi="GHEA Grapalat"/>
                <w:b/>
                <w:bCs/>
                <w:color w:val="000000"/>
                <w:sz w:val="20"/>
                <w:lang w:val="en-US"/>
              </w:rPr>
              <w:t>S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: N 100 шт:   Необходимое условие: наличие товарного знака, заводская упаковка. Условия хранения: боится света, влаги,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lastRenderedPageBreak/>
              <w:t xml:space="preserve">хранить при темп 15˚- 25˚C.   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29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Скарификаторы пластмассовые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####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Скарификатор, предназначенный для анализов. Необходимое условие: наличие товарного знака, заводская упаковка. Условия хранения: боится света, влаги, хранить при темп 15˚- 25˚C.  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Скарификатор, предназначенный для анализов. Необходимое условие: наличие товарного знака, заводская упаковка. Условия хранения: боится света, влаги, хранить при темп 15˚- 25˚C.  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30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Этанол,  96%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Спирт медицинский 96 %, предназначенный для наружного применения, в пластиковой таре. Необходимое условие: наличие товарного знака, заводская упаковка. Условия хранения: боится света,бьющееся, хранить при темп 15˚- 25˚C.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Спирт медицинский 96 %, предназначенный для наружного применения, в пластиковой таре. Необходимое условие: наличие товарного знака, заводская упаковка. Условия хранения: боится света,бьющееся, хранить при темп 15˚- 25˚C.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31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Этанол,  70%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Спирт медицинский 70 %, предназначенный для наружного применения, в пластиковой таре. Необходимое условие: наличие товарного знака, заводская упаковка. Условия хранения: боится света,бьющееся, хранить при темп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lastRenderedPageBreak/>
              <w:t>15˚- 25˚C.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lastRenderedPageBreak/>
              <w:t>Спирт медицинский 70 %, предназначенный для наружного применения, в пластиковой таре. Необходимое условие: наличие товарного знака, заводская упаковка. Условия хранения: боится света,бьющееся, хранить при темп 15˚- 25˚C.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32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Шпатели деревяные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5000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t>Шпатель деревянный- длина 150мм, ширина 18мм, нестерильный,  100 штук в пачке:Необходимое условие: наличие товарного знака, заводская упаковка.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t>Шпатель деревянный- длина 150мм, ширина 18мм, нестерильный,  100 штук в пачке:Необходимое условие: наличие товарного знака, заводская упаковка.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33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Салфетки стерильные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16*14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16*14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34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Sylfaen" w:hAnsi="Sylfaen"/>
              </w:rPr>
              <w:t>Лента для ЭКГ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70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лента для ЭКГ 80мм*30м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лента для ЭКГ 80мм*30м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35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Пеленки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60см*90м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60см*90м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36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Тесты для глюкометра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Предназначенные для БИ Сенсор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Предназначенные для БИ Сенсор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37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Ультрагель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Гель для сонографии,  250мл:  Необходимое условие: наличие товарного знака, заводская упаковка.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Гель для сонографии,  250мл:  Необходимое условие: наличие товарного знака, заводская упаковка.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38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Бинт, 5*10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Бинт нестерильный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Бинт нестерильный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39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Градусник цифровой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 w:cs="Sylfaen"/>
                <w:sz w:val="20"/>
              </w:rPr>
              <w:t>Градусник цифровой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 w:cs="Sylfaen"/>
                <w:sz w:val="20"/>
              </w:rPr>
              <w:t>Градусник цифровой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40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Одноразовые шприцы 5,0мл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3000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Шприцы одноразовые, 5,0 мл, 3-хкомпонентные 21 G, 22G, 23G:  Необходимое условие: наличие товарного знака, заводская упаковка. Условия хранения: боится света, влаги, хранить при темп 15˚- 25˚C.  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Шприцы одноразовые, 5,0 мл, 3-хкомпонентные 21 G, 22G, 23G:  Необходимое условие: наличие товарного знака, заводская упаковка. Условия хранения: боится света, влаги, хранить при темп 15˚- 25˚C.  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41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 xml:space="preserve">Одноразовые шприцы </w:t>
            </w:r>
            <w:r>
              <w:rPr>
                <w:rFonts w:ascii="GHEA Grapalat" w:hAnsi="GHEA Grapalat"/>
              </w:rPr>
              <w:lastRenderedPageBreak/>
              <w:t>3,0мл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3000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Шприцы одноразовые, 5,0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lastRenderedPageBreak/>
              <w:t xml:space="preserve">мл, 3-хкомпонентные 21 G, 22G, 23G:  Необходимое условие: наличие товарного знака, заводская упаковка. Условия хранения: боится света, влаги, хранить при темп 15˚- 25˚C.  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lastRenderedPageBreak/>
              <w:t xml:space="preserve">Шприцы одноразовые, 5,0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lastRenderedPageBreak/>
              <w:t xml:space="preserve">мл, 3-хкомпонентные 21 G, 22G, 23G:  Необходимое условие: наличие товарного знака, заводская упаковка. Условия хранения: боится света, влаги, хранить при темп 15˚- 25˚C.  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42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Одноразовые шприцы 1,0мл для инсулина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Шприцы одноразовые для инсулина, 1,0 мл, 3-хкомпонентные 21 G, 22G, 23G:  Необходимое условие: наличие товарного знака, заводская упаковка. Условия хранения: боится света, влаги, хранить при темп 15˚- 25˚C.  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Шприцы одноразовые для инсулина, 1,0 мл, 3-хкомпонентные 21 G, 22G, 23G:  Необходимое условие: наличие товарного знака, заводская упаковка. Условия хранения: боится света, влаги, хранить при темп 15˚- 25˚C.  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43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Одноразовые шприцы 10 мл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Шприцы одноразовые, 10,0 мл, 3-хкомпонентные 21 G, 22G, 23G:  Необходимое условие: наличие товарного знака, заводская упаковка. Условия хранения: боится света, влаги, хранить при темп 15˚- 25˚C.  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Шприцы одноразовые, 10,0 мл, 3-хкомпонентные 21 G, 22G, 23G:  Необходимое условие: наличие товарного знака, заводская упаковка. Условия хранения: боится света, влаги, хранить при темп 15˚- 25˚C.  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44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GHEA Grapalat" w:hAnsi="GHEA Grapalat"/>
              </w:rPr>
              <w:t>Жгут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Для Инъекций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Для Инъекций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45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rPr>
                <w:rFonts w:ascii="GHEA Grapalat" w:hAnsi="GHEA Grapalat"/>
                <w:sz w:val="20"/>
              </w:rPr>
            </w:pPr>
            <w:r>
              <w:rPr>
                <w:rFonts w:ascii="Sylfaen" w:hAnsi="Sylfaen" w:cs="Sylfaen"/>
                <w:sz w:val="20"/>
              </w:rPr>
              <w:t>Сыворотка от бешенства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флакон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 w:cs="Sylfaen"/>
                <w:sz w:val="20"/>
              </w:rPr>
              <w:t>Сыворотка от бешенства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 w:cs="Sylfaen"/>
                <w:sz w:val="20"/>
              </w:rPr>
              <w:t>Сыворотка от бешенства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46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rPr>
                <w:rFonts w:ascii="GHEA Grapalat" w:hAnsi="GHEA Grapalat"/>
                <w:sz w:val="20"/>
              </w:rPr>
            </w:pPr>
            <w:r>
              <w:rPr>
                <w:rFonts w:ascii="Sylfaen" w:hAnsi="Sylfaen" w:cs="Sylfaen"/>
                <w:sz w:val="20"/>
              </w:rPr>
              <w:t>Сыворотка от столбнякя</w:t>
            </w:r>
            <w:r>
              <w:rPr>
                <w:rFonts w:ascii="GHEA Grapalat" w:hAnsi="GHEA Grapalat"/>
                <w:sz w:val="20"/>
              </w:rPr>
              <w:t xml:space="preserve">/ </w:t>
            </w:r>
            <w:r>
              <w:rPr>
                <w:rFonts w:ascii="Sylfaen" w:hAnsi="Sylfaen" w:cs="Sylfaen"/>
                <w:sz w:val="20"/>
              </w:rPr>
              <w:t>Анатоксин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флакон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 w:cs="Sylfaen"/>
                <w:sz w:val="20"/>
              </w:rPr>
              <w:t>Сыворотка от столбнякя</w:t>
            </w:r>
            <w:r w:rsidRPr="00BD5E84">
              <w:rPr>
                <w:rFonts w:ascii="GHEA Grapalat" w:hAnsi="GHEA Grapalat"/>
                <w:sz w:val="20"/>
              </w:rPr>
              <w:t xml:space="preserve">/ </w:t>
            </w:r>
            <w:r w:rsidRPr="00BD5E84">
              <w:rPr>
                <w:rFonts w:ascii="GHEA Grapalat" w:hAnsi="GHEA Grapalat" w:cs="Sylfaen"/>
                <w:sz w:val="20"/>
              </w:rPr>
              <w:t>Анатоксин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 w:cs="Sylfaen"/>
                <w:sz w:val="20"/>
              </w:rPr>
              <w:t>Сыворотка от столбнякя</w:t>
            </w:r>
            <w:r w:rsidRPr="00BD5E84">
              <w:rPr>
                <w:rFonts w:ascii="GHEA Grapalat" w:hAnsi="GHEA Grapalat"/>
                <w:sz w:val="20"/>
              </w:rPr>
              <w:t xml:space="preserve">/ </w:t>
            </w:r>
            <w:r w:rsidRPr="00BD5E84">
              <w:rPr>
                <w:rFonts w:ascii="GHEA Grapalat" w:hAnsi="GHEA Grapalat" w:cs="Sylfaen"/>
                <w:sz w:val="20"/>
              </w:rPr>
              <w:t>Анатоксин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47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rPr>
                <w:rFonts w:ascii="Arial LatRus" w:hAnsi="Arial LatRus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Тесты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для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опр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глюкозы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в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lastRenderedPageBreak/>
              <w:t>крови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тест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3000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18"/>
                <w:szCs w:val="18"/>
              </w:rPr>
            </w:pPr>
            <w:r w:rsidRPr="00BD5E84">
              <w:rPr>
                <w:rFonts w:ascii="GHEA Grapalat" w:hAnsi="GHEA Grapalat"/>
                <w:sz w:val="18"/>
                <w:szCs w:val="18"/>
              </w:rPr>
              <w:t xml:space="preserve">Набор тестов для определения </w:t>
            </w:r>
            <w:r w:rsidRPr="00BD5E84">
              <w:rPr>
                <w:rFonts w:ascii="GHEA Grapalat" w:hAnsi="GHEA Grapalat"/>
                <w:sz w:val="18"/>
                <w:szCs w:val="18"/>
              </w:rPr>
              <w:lastRenderedPageBreak/>
              <w:t>уровня глюкозы в формате 100 Test для анализатора Stat Fax. Набор для определения глюкозы с печеньем ГЛЮКОЗА для открытой системы. Ферментативный колориметрический метод. Исследуемый образец: сыворотка/плазма крови. Количество тестов в одном наборе реагентов 200 тестов. Сбор глюкозы должен содержать материалы, требуемые руководством пользователя для его работы. Поставщик должен перепрограммировать биохимический анализатор.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 срок годности более 2 лет. Сертификаты качества: ISO13485 или ГОСТ Р ИСО 13485 или эквивалент: Реактив клинико-лабораторный для окрашивания, зеленый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18"/>
                <w:szCs w:val="18"/>
              </w:rPr>
            </w:pPr>
            <w:r w:rsidRPr="00BD5E84">
              <w:rPr>
                <w:rFonts w:ascii="GHEA Grapalat" w:hAnsi="GHEA Grapalat"/>
                <w:sz w:val="18"/>
                <w:szCs w:val="18"/>
              </w:rPr>
              <w:lastRenderedPageBreak/>
              <w:t xml:space="preserve">Набор тестов для определения уровня </w:t>
            </w:r>
            <w:r w:rsidRPr="00BD5E84">
              <w:rPr>
                <w:rFonts w:ascii="GHEA Grapalat" w:hAnsi="GHEA Grapalat"/>
                <w:sz w:val="18"/>
                <w:szCs w:val="18"/>
              </w:rPr>
              <w:lastRenderedPageBreak/>
              <w:t>глюкозы в формате 100 Test для анализатора Stat Fax. Набор для определения глюкозы с печеньем ГЛЮКОЗА для открытой системы. Ферментативный колориметрический метод. Исследуемый образец: сыворотка/плазма крови. Количество тестов в одном наборе реагентов 200 тестов. Сбор глюкозы должен содержать материалы, требуемые руководством пользователя для его работы. Поставщик должен перепрограммировать биохимический анализатор.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 срок годности более 2 лет. Сертификаты качества: ISO13485 или ГОСТ Р ИСО 13485 или эквивалент: Реактив клинико-лабораторный для окрашивания, зеленый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48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Calibri" w:hAnsi="Calibri" w:cs="Calibri"/>
              </w:rPr>
              <w:t>Тест</w:t>
            </w:r>
            <w:r>
              <w:rPr>
                <w:rFonts w:ascii="Arial LatRus" w:hAnsi="Arial LatRus"/>
              </w:rPr>
              <w:t xml:space="preserve"> </w:t>
            </w:r>
            <w:r>
              <w:rPr>
                <w:rFonts w:ascii="Calibri" w:hAnsi="Calibri" w:cs="Calibri"/>
              </w:rPr>
              <w:t>для</w:t>
            </w:r>
            <w:r>
              <w:rPr>
                <w:rFonts w:ascii="Arial LatRus" w:hAnsi="Arial LatRus"/>
              </w:rPr>
              <w:t xml:space="preserve"> </w:t>
            </w:r>
            <w:r>
              <w:rPr>
                <w:rFonts w:ascii="Calibri" w:hAnsi="Calibri" w:cs="Calibri"/>
              </w:rPr>
              <w:t>опр</w:t>
            </w:r>
            <w:r>
              <w:rPr>
                <w:rFonts w:ascii="Arial LatRus" w:hAnsi="Arial LatRus"/>
              </w:rPr>
              <w:t xml:space="preserve">. </w:t>
            </w:r>
            <w:r>
              <w:rPr>
                <w:rFonts w:ascii="Calibri" w:hAnsi="Calibri" w:cs="Calibri"/>
              </w:rPr>
              <w:t>холестерина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тест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3000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 w:cs="Arial"/>
                <w:sz w:val="20"/>
              </w:rPr>
            </w:pPr>
            <w:r w:rsidRPr="00BD5E84">
              <w:rPr>
                <w:rFonts w:ascii="GHEA Grapalat" w:hAnsi="GHEA Grapalat" w:cs="Arial"/>
                <w:sz w:val="20"/>
              </w:rPr>
              <w:t xml:space="preserve">Наличие товарного знака. Символы - "боится влаги". Набор для определения </w:t>
            </w:r>
            <w:r w:rsidRPr="00BD5E84">
              <w:rPr>
                <w:rFonts w:ascii="GHEA Grapalat" w:hAnsi="GHEA Grapalat" w:cs="Arial"/>
                <w:sz w:val="20"/>
              </w:rPr>
              <w:lastRenderedPageBreak/>
              <w:t xml:space="preserve">холестерина. Формовочно-ферментативный метод. Исследуемый образец: сыворотка, плазма. Длина волны 540 нм. Набор холестерина должен иметь материалы, необходимые для его использования в руководстве, реагенте, контрольной сыворотке, стандарте. Количество тестов в одном наборе реагентов не менее 400 </w:t>
            </w:r>
            <w:r w:rsidRPr="00BD5E84">
              <w:rPr>
                <w:rFonts w:ascii="GHEA Grapalat" w:hAnsi="GHEA Grapalat" w:cs="Sylfaen"/>
                <w:sz w:val="20"/>
              </w:rPr>
              <w:t>և</w:t>
            </w:r>
            <w:r w:rsidRPr="00BD5E84">
              <w:rPr>
                <w:rFonts w:ascii="GHEA Grapalat" w:hAnsi="GHEA Grapalat" w:cs="Arial"/>
                <w:sz w:val="20"/>
              </w:rPr>
              <w:t xml:space="preserve"> не более 600 тестов. Поставщик обязан на месте перепрограммировать биохимический анализатор, предоставить в письменной форме использование сборника в оригинале, также на армянском языке, для проверки точности эксперимента на месте. Остаточный срок годности на момент поставки: не менее 75% для продукции со сроком годности до 1 года, не </w:t>
            </w:r>
            <w:r w:rsidRPr="00BD5E84">
              <w:rPr>
                <w:rFonts w:ascii="GHEA Grapalat" w:hAnsi="GHEA Grapalat" w:cs="Arial"/>
                <w:sz w:val="20"/>
              </w:rPr>
              <w:lastRenderedPageBreak/>
              <w:t>менее 2/3 для продукции со сроком годности 1-2 года. Сертификаты качества: ISO13485 или ГОСТ Р НКО 13485 или аналогичный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 w:cs="Arial"/>
                <w:sz w:val="20"/>
              </w:rPr>
            </w:pPr>
            <w:r w:rsidRPr="00BD5E84">
              <w:rPr>
                <w:rFonts w:ascii="GHEA Grapalat" w:hAnsi="GHEA Grapalat" w:cs="Arial"/>
                <w:sz w:val="20"/>
              </w:rPr>
              <w:lastRenderedPageBreak/>
              <w:t xml:space="preserve">Наличие товарного знака. Символы - "боится влаги". Набор для определения холестерина. </w:t>
            </w:r>
            <w:r w:rsidRPr="00BD5E84">
              <w:rPr>
                <w:rFonts w:ascii="GHEA Grapalat" w:hAnsi="GHEA Grapalat" w:cs="Arial"/>
                <w:sz w:val="20"/>
              </w:rPr>
              <w:lastRenderedPageBreak/>
              <w:t xml:space="preserve">Формовочно-ферментативный метод. Исследуемый образец: сыворотка, плазма. Длина волны 540 нм. Набор холестерина должен иметь материалы, необходимые для его использования в руководстве, реагенте, контрольной сыворотке, стандарте. Количество тестов в одном наборе реагентов не менее 400 </w:t>
            </w:r>
            <w:r w:rsidRPr="00BD5E84">
              <w:rPr>
                <w:rFonts w:ascii="GHEA Grapalat" w:hAnsi="GHEA Grapalat" w:cs="Sylfaen"/>
                <w:sz w:val="20"/>
              </w:rPr>
              <w:t>և</w:t>
            </w:r>
            <w:r w:rsidRPr="00BD5E84">
              <w:rPr>
                <w:rFonts w:ascii="GHEA Grapalat" w:hAnsi="GHEA Grapalat" w:cs="Arial"/>
                <w:sz w:val="20"/>
              </w:rPr>
              <w:t xml:space="preserve"> не более 600 тестов. Поставщик обязан на месте перепрограммировать биохимический анализатор, предоставить в письменной форме использование сборника в оригинале, также на армянском языке, для проверки точности эксперимента на месте. Остаточный срок годности на момент поставки: не менее 75% для продукции со сроком годности до 1 года, не менее 2/3 для продукции со сроком годности 1-2 года. Сертификаты качества: ISO13485 или ГОСТ Р НКО 13485 или аналогичный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49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color w:val="000000"/>
              </w:rPr>
              <w:t>Набор</w:t>
            </w:r>
            <w:r>
              <w:rPr>
                <w:rFonts w:ascii="Arial LatRus" w:hAnsi="Arial LatRus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тестов</w:t>
            </w:r>
            <w:r>
              <w:rPr>
                <w:rFonts w:ascii="Arial LatRus" w:hAnsi="Arial LatRus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на</w:t>
            </w:r>
            <w:r>
              <w:rPr>
                <w:rFonts w:ascii="Arial LatRus" w:hAnsi="Arial LatRus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креатинин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тест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t xml:space="preserve">Набор тестов на креатинин, </w:t>
            </w:r>
            <w:r w:rsidRPr="00BD5E84">
              <w:rPr>
                <w:rFonts w:ascii="GHEA Grapalat" w:hAnsi="GHEA Grapalat"/>
                <w:sz w:val="20"/>
              </w:rPr>
              <w:br/>
              <w:t>Метод: кинетик фотоколотиметрический</w:t>
            </w:r>
            <w:r w:rsidRPr="00BD5E84">
              <w:rPr>
                <w:rFonts w:ascii="GHEA Grapalat" w:hAnsi="GHEA Grapalat"/>
                <w:sz w:val="20"/>
              </w:rPr>
              <w:br/>
              <w:t>Формат: 2х120мл, 240 тест</w:t>
            </w:r>
            <w:r w:rsidRPr="00BD5E84">
              <w:rPr>
                <w:rFonts w:ascii="GHEA Grapalat" w:hAnsi="GHEA Grapalat"/>
                <w:sz w:val="20"/>
              </w:rPr>
              <w:br/>
              <w:t>тестовый образец: сыворотка крови / плазма</w:t>
            </w:r>
            <w:r w:rsidRPr="00BD5E84">
              <w:rPr>
                <w:rFonts w:ascii="GHEA Grapalat" w:hAnsi="GHEA Grapalat"/>
                <w:sz w:val="20"/>
              </w:rPr>
              <w:br/>
              <w:t>наличие товарного знака</w:t>
            </w:r>
            <w:r w:rsidRPr="00BD5E84">
              <w:rPr>
                <w:rFonts w:ascii="GHEA Grapalat" w:hAnsi="GHEA Grapalat"/>
                <w:sz w:val="20"/>
              </w:rPr>
              <w:br/>
              <w:t>сертификат: ISO 13485</w:t>
            </w:r>
            <w:r w:rsidRPr="00BD5E84">
              <w:rPr>
                <w:rFonts w:ascii="GHEA Grapalat" w:hAnsi="GHEA Grapalat"/>
                <w:sz w:val="20"/>
              </w:rPr>
              <w:br/>
              <w:t>Высокая температура 2-8oC: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t xml:space="preserve">Набор тестов на креатинин, </w:t>
            </w:r>
            <w:r w:rsidRPr="00BD5E84">
              <w:rPr>
                <w:rFonts w:ascii="GHEA Grapalat" w:hAnsi="GHEA Grapalat"/>
                <w:sz w:val="20"/>
              </w:rPr>
              <w:br/>
              <w:t>Метод: кинетик фотоколотиметрический</w:t>
            </w:r>
            <w:r w:rsidRPr="00BD5E84">
              <w:rPr>
                <w:rFonts w:ascii="GHEA Grapalat" w:hAnsi="GHEA Grapalat"/>
                <w:sz w:val="20"/>
              </w:rPr>
              <w:br/>
              <w:t>Формат: 2х120мл, 240 тест</w:t>
            </w:r>
            <w:r w:rsidRPr="00BD5E84">
              <w:rPr>
                <w:rFonts w:ascii="GHEA Grapalat" w:hAnsi="GHEA Grapalat"/>
                <w:sz w:val="20"/>
              </w:rPr>
              <w:br/>
              <w:t>тестовый образец: сыворотка крови / плазма</w:t>
            </w:r>
            <w:r w:rsidRPr="00BD5E84">
              <w:rPr>
                <w:rFonts w:ascii="GHEA Grapalat" w:hAnsi="GHEA Grapalat"/>
                <w:sz w:val="20"/>
              </w:rPr>
              <w:br/>
              <w:t>наличие товарного знака</w:t>
            </w:r>
            <w:r w:rsidRPr="00BD5E84">
              <w:rPr>
                <w:rFonts w:ascii="GHEA Grapalat" w:hAnsi="GHEA Grapalat"/>
                <w:sz w:val="20"/>
              </w:rPr>
              <w:br/>
              <w:t>сертификат: ISO 13485</w:t>
            </w:r>
            <w:r w:rsidRPr="00BD5E84">
              <w:rPr>
                <w:rFonts w:ascii="GHEA Grapalat" w:hAnsi="GHEA Grapalat"/>
                <w:sz w:val="20"/>
              </w:rPr>
              <w:br/>
              <w:t>Высокая температура 2-8oC: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50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Arial LatRus" w:hAnsi="Arial LatRus"/>
                <w:color w:val="000000"/>
              </w:rPr>
              <w:t xml:space="preserve">Urea-Col </w:t>
            </w:r>
            <w:r>
              <w:rPr>
                <w:rFonts w:ascii="Calibri" w:hAnsi="Calibri" w:cs="Calibri"/>
                <w:color w:val="000000"/>
              </w:rPr>
              <w:t>мочи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тест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t>Анализ мочи для устройства Stat Fax. Качественные данные предмета покупки, размер - бутылка. Безопасность - наличие на момент поставки * (см. примечание). наличие товарного знака. Обозначения - "бьющийся".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t>Анализ мочи для устройства Stat Fax. Качественные данные предмета покупки, размер - бутылка. Безопасность - наличие на момент поставки * (см. примечание). наличие товарного знака. Обозначения - "бьющийся".</w:t>
            </w:r>
          </w:p>
        </w:tc>
      </w:tr>
      <w:tr w:rsidR="00BD5E84" w:rsidRPr="00395B6E" w:rsidTr="00BD5E8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51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Sylfaen" w:hAnsi="Sylfaen"/>
              </w:rPr>
              <w:t>Тиреотроп гормон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sz w:val="20"/>
              </w:rPr>
              <w:t>TSH ELISA kit , E1035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D5E84">
              <w:rPr>
                <w:rFonts w:ascii="GHEA Grapalat" w:hAnsi="GHEA Grapalat"/>
                <w:sz w:val="20"/>
              </w:rPr>
              <w:t>TSH ELISA kit , E1035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52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rPr>
                <w:rFonts w:ascii="Arial LatRus" w:hAnsi="Arial LatRus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Тест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для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опр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</w:rPr>
              <w:t>С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-</w:t>
            </w:r>
            <w:r>
              <w:rPr>
                <w:rFonts w:ascii="Calibri" w:hAnsi="Calibri" w:cs="Calibri"/>
                <w:color w:val="000000"/>
                <w:sz w:val="20"/>
              </w:rPr>
              <w:t>реактива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тест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t xml:space="preserve">Набор тестов для определения уровня глюкозы в формате 100 Test для </w:t>
            </w:r>
            <w:r w:rsidRPr="00BD5E84">
              <w:rPr>
                <w:rFonts w:ascii="GHEA Grapalat" w:hAnsi="GHEA Grapalat"/>
                <w:sz w:val="20"/>
              </w:rPr>
              <w:lastRenderedPageBreak/>
              <w:t>анализатора Stat Fax. Набор для определения глюкозы с печеньем ГЛЮКОЗА для открытой системы. Ферментативный колориметрический метод. Исследуемый образец: сыворотка/плазма крови. Количество тестов в одном наборе реагентов 200 тестов. Сбор глюкозы должен содержать материалы, требуемые руководством пользователя для его работы. Поставщик должен перепрограммировать биохимический анализатор. Остаточный срок годности на момент поставки: не менее 75% для продукции со сроком годности до 1 года, не менее 2/3 для продукции со сроком годности 1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lastRenderedPageBreak/>
              <w:t xml:space="preserve">Набор тестов для определения уровня глюкозы в формате 100 Test для анализатора </w:t>
            </w:r>
            <w:r w:rsidRPr="00BD5E84">
              <w:rPr>
                <w:rFonts w:ascii="GHEA Grapalat" w:hAnsi="GHEA Grapalat"/>
                <w:sz w:val="20"/>
              </w:rPr>
              <w:lastRenderedPageBreak/>
              <w:t>Stat Fax. Набор для определения глюкозы с печеньем ГЛЮКОЗА для открытой системы. Ферментативный колориметрический метод. Исследуемый образец: сыворотка/плазма крови. Количество тестов в одном наборе реагентов 200 тестов. Сбор глюкозы должен содержать материалы, требуемые руководством пользователя для его работы. Поставщик должен перепрограммировать биохимический анализатор. Остаточный срок годности на момент поставки: не менее 75% для продукции со сроком годности до 1 года, не менее 2/3 для продукции со сроком годности 1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53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rPr>
                <w:rFonts w:ascii="Arial LatRus" w:hAnsi="Arial LatRus"/>
                <w:sz w:val="20"/>
              </w:rPr>
            </w:pPr>
            <w:r>
              <w:rPr>
                <w:rFonts w:ascii="Arial LatRus" w:hAnsi="Arial LatRus"/>
                <w:sz w:val="20"/>
              </w:rPr>
              <w:t xml:space="preserve">RF lex, </w:t>
            </w:r>
            <w:r>
              <w:rPr>
                <w:rFonts w:ascii="Calibri" w:hAnsi="Calibri" w:cs="Calibri"/>
                <w:sz w:val="20"/>
              </w:rPr>
              <w:t>Ревматоидный</w:t>
            </w:r>
            <w:r>
              <w:rPr>
                <w:rFonts w:ascii="Arial LatRus" w:hAnsi="Arial LatRus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t>фактор</w:t>
            </w:r>
            <w:r>
              <w:rPr>
                <w:rFonts w:ascii="Arial LatRus" w:hAnsi="Arial LatRus"/>
                <w:sz w:val="20"/>
              </w:rPr>
              <w:t xml:space="preserve"> - Lex, 100 </w:t>
            </w:r>
            <w:r>
              <w:rPr>
                <w:rFonts w:ascii="Calibri" w:hAnsi="Calibri" w:cs="Calibri"/>
                <w:sz w:val="20"/>
              </w:rPr>
              <w:t>тестов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20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 w:cs="Arial"/>
                <w:sz w:val="20"/>
              </w:rPr>
            </w:pPr>
            <w:r w:rsidRPr="00BD5E84">
              <w:rPr>
                <w:rFonts w:ascii="GHEA Grapalat" w:hAnsi="GHEA Grapalat" w:cs="Arial"/>
                <w:sz w:val="20"/>
              </w:rPr>
              <w:t>Медикамент:</w:t>
            </w:r>
            <w:r w:rsidRPr="00BD5E84">
              <w:rPr>
                <w:rFonts w:ascii="GHEA Grapalat" w:hAnsi="GHEA Grapalat" w:cs="Arial"/>
                <w:sz w:val="20"/>
              </w:rPr>
              <w:br/>
              <w:t>RF lex, Ревматоидный фактор - Lex, 100 тестов</w:t>
            </w:r>
            <w:r w:rsidRPr="00BD5E84">
              <w:rPr>
                <w:rFonts w:ascii="GHEA Grapalat" w:hAnsi="GHEA Grapalat" w:cs="Arial"/>
                <w:sz w:val="20"/>
              </w:rPr>
              <w:br/>
              <w:t>R1 - 5 мл RF-латексного реагента</w:t>
            </w:r>
            <w:r w:rsidRPr="00BD5E84">
              <w:rPr>
                <w:rFonts w:ascii="GHEA Grapalat" w:hAnsi="GHEA Grapalat" w:cs="Arial"/>
                <w:sz w:val="20"/>
              </w:rPr>
              <w:br/>
            </w:r>
            <w:r w:rsidRPr="00BD5E84">
              <w:rPr>
                <w:rFonts w:ascii="GHEA Grapalat" w:hAnsi="GHEA Grapalat" w:cs="Arial"/>
                <w:sz w:val="20"/>
              </w:rPr>
              <w:lastRenderedPageBreak/>
              <w:t>R2 - 20 мл буферного солевого раствора</w:t>
            </w:r>
            <w:r w:rsidRPr="00BD5E84">
              <w:rPr>
                <w:rFonts w:ascii="GHEA Grapalat" w:hAnsi="GHEA Grapalat" w:cs="Arial"/>
                <w:sz w:val="20"/>
              </w:rPr>
              <w:br/>
              <w:t>R3 - 0,5 мл РФ - положительный контроль</w:t>
            </w:r>
            <w:r w:rsidRPr="00BD5E84">
              <w:rPr>
                <w:rFonts w:ascii="GHEA Grapalat" w:hAnsi="GHEA Grapalat" w:cs="Arial"/>
                <w:sz w:val="20"/>
              </w:rPr>
              <w:br/>
              <w:t>R4 - Многоразовые пластиковые слайды для теста</w:t>
            </w:r>
            <w:r w:rsidRPr="00BD5E84">
              <w:rPr>
                <w:rFonts w:ascii="GHEA Grapalat" w:hAnsi="GHEA Grapalat" w:cs="Arial"/>
                <w:sz w:val="20"/>
              </w:rPr>
              <w:br/>
              <w:t>«Поддерживать температуру»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 w:cs="Arial"/>
                <w:sz w:val="20"/>
              </w:rPr>
            </w:pPr>
            <w:r w:rsidRPr="00BD5E84">
              <w:rPr>
                <w:rFonts w:ascii="GHEA Grapalat" w:hAnsi="GHEA Grapalat" w:cs="Arial"/>
                <w:sz w:val="20"/>
              </w:rPr>
              <w:lastRenderedPageBreak/>
              <w:t>Медикамент:</w:t>
            </w:r>
            <w:r w:rsidRPr="00BD5E84">
              <w:rPr>
                <w:rFonts w:ascii="GHEA Grapalat" w:hAnsi="GHEA Grapalat" w:cs="Arial"/>
                <w:sz w:val="20"/>
              </w:rPr>
              <w:br/>
              <w:t>RF lex, Ревматоидный фактор - Lex, 100 тестов</w:t>
            </w:r>
            <w:r w:rsidRPr="00BD5E84">
              <w:rPr>
                <w:rFonts w:ascii="GHEA Grapalat" w:hAnsi="GHEA Grapalat" w:cs="Arial"/>
                <w:sz w:val="20"/>
              </w:rPr>
              <w:br/>
              <w:t>R1 - 5 мл RF-латексного реагента</w:t>
            </w:r>
            <w:r w:rsidRPr="00BD5E84">
              <w:rPr>
                <w:rFonts w:ascii="GHEA Grapalat" w:hAnsi="GHEA Grapalat" w:cs="Arial"/>
                <w:sz w:val="20"/>
              </w:rPr>
              <w:br/>
            </w:r>
            <w:r w:rsidRPr="00BD5E84">
              <w:rPr>
                <w:rFonts w:ascii="GHEA Grapalat" w:hAnsi="GHEA Grapalat" w:cs="Arial"/>
                <w:sz w:val="20"/>
              </w:rPr>
              <w:lastRenderedPageBreak/>
              <w:t>R2 - 20 мл буферного солевого раствора</w:t>
            </w:r>
            <w:r w:rsidRPr="00BD5E84">
              <w:rPr>
                <w:rFonts w:ascii="GHEA Grapalat" w:hAnsi="GHEA Grapalat" w:cs="Arial"/>
                <w:sz w:val="20"/>
              </w:rPr>
              <w:br/>
              <w:t>R3 - 0,5 мл РФ - положительный контроль</w:t>
            </w:r>
            <w:r w:rsidRPr="00BD5E84">
              <w:rPr>
                <w:rFonts w:ascii="GHEA Grapalat" w:hAnsi="GHEA Grapalat" w:cs="Arial"/>
                <w:sz w:val="20"/>
              </w:rPr>
              <w:br/>
              <w:t>R4 - Многоразовые пластиковые слайды для теста</w:t>
            </w:r>
            <w:r w:rsidRPr="00BD5E84">
              <w:rPr>
                <w:rFonts w:ascii="GHEA Grapalat" w:hAnsi="GHEA Grapalat" w:cs="Arial"/>
                <w:sz w:val="20"/>
              </w:rPr>
              <w:br/>
              <w:t>«Поддерживать температуру»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54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color w:val="000000"/>
              </w:rPr>
              <w:t>Цоликлон</w:t>
            </w:r>
            <w:r>
              <w:t xml:space="preserve">  A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мл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sz w:val="20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Предназначен для определения резус-фактора группы крови. 10 мл: Не менее 75% для продукции со сроком годности на момент поставки, не менее 2/3 для продукции со сроком годности 1-2 года Сертификаты качества: ISO13485 или ГОСТ Р НКО 13485 или эквивалент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Предназначен для определения резус-фактора группы крови. 10 мл: Не менее 75% для продукции со сроком годности на момент поставки, не менее 2/3 для продукции со сроком годности 1-2 года Сертификаты качества: ISO13485 или ГОСТ Р НКО 13485 или эквивалент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55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color w:val="000000"/>
              </w:rPr>
              <w:t>Цоликлон</w:t>
            </w:r>
            <w:r>
              <w:t xml:space="preserve"> B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мл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sz w:val="20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Предназначен для определения резус-фактора группы крови. 10 мл. Не менее 75% для продукции со сроком годности на момент поставки, не менее 2/3 для продукции со сроком годности 1-2 года.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Предназначен для определения резус-фактора группы крови. 10 мл. Не менее 75% для продукции со сроком годности на момент поставки, не менее 2/3 для продукции со сроком годности 1-2 года.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56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color w:val="000000"/>
              </w:rPr>
              <w:t>Цоликлон</w:t>
            </w:r>
            <w:r>
              <w:t xml:space="preserve"> AB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мл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sz w:val="20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Определяют по резус-фактору группы крови. 10 мл: Не менее 75% для продукции со сроком годности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lastRenderedPageBreak/>
              <w:t>на момент поставки, не менее 2/3 для продукции со сроком годности 1-2 года Сертификаты качества: ISO13485 или ГОСТ Р НКО 13485 или эквивалент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lastRenderedPageBreak/>
              <w:t xml:space="preserve">Определяют по резус-фактору группы крови. 10 мл: Не менее 75% для продукции со сроком годности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lastRenderedPageBreak/>
              <w:t>на момент поставки, не менее 2/3 для продукции со сроком годности 1-2 года Сертификаты качества: ISO13485 или ГОСТ Р НКО 13485 или эквивалент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57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color w:val="000000"/>
              </w:rPr>
              <w:t>Цоликлон</w:t>
            </w:r>
            <w:r>
              <w:t xml:space="preserve">  D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мл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sz w:val="20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t>Предназначен для определения резус-фактора группы крови. 10 мл: Не менее 75% для продукции со сроком годности на момент поставки, не менее 2/3 для продукции со сроком годности 1-2 года Сертификаты качества: ISO13485 или ГОСТ Р НКО 13485 или эквивалент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t>Предназначен для определения резус-фактора группы крови. 10 мл: Не менее 75% для продукции со сроком годности на момент поставки, не менее 2/3 для продукции со сроком годности 1-2 года Сертификаты качества: ISO13485 или ГОСТ Р НКО 13485 или эквивалент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58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rPr>
                <w:rFonts w:ascii="Arial LatRus" w:hAnsi="Arial LatRus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Тесты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для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определения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тромбопластина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мл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sz w:val="20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18"/>
                <w:szCs w:val="18"/>
              </w:rPr>
            </w:pPr>
            <w:r w:rsidRPr="00BD5E84">
              <w:rPr>
                <w:rFonts w:ascii="GHEA Grapalat" w:hAnsi="GHEA Grapalat"/>
                <w:sz w:val="18"/>
                <w:szCs w:val="18"/>
              </w:rPr>
              <w:t>Тесты для определения тромбопластина.2400</w:t>
            </w:r>
            <w:r w:rsidRPr="00BD5E84">
              <w:rPr>
                <w:rFonts w:ascii="GHEA Grapalat" w:hAnsi="GHEA Grapalat" w:cs="Sylfaen"/>
                <w:sz w:val="18"/>
                <w:szCs w:val="18"/>
              </w:rPr>
              <w:t>մլ</w:t>
            </w:r>
            <w:r w:rsidRPr="00BD5E84">
              <w:rPr>
                <w:rFonts w:ascii="GHEA Grapalat" w:hAnsi="GHEA Grapalat"/>
                <w:sz w:val="18"/>
                <w:szCs w:val="18"/>
              </w:rPr>
              <w:t xml:space="preserve"> 1200 </w:t>
            </w:r>
            <w:r w:rsidRPr="00BD5E84">
              <w:rPr>
                <w:rFonts w:ascii="GHEA Grapalat" w:hAnsi="GHEA Grapalat" w:cs="Sylfaen"/>
                <w:sz w:val="18"/>
                <w:szCs w:val="18"/>
              </w:rPr>
              <w:t>թեստի</w:t>
            </w:r>
            <w:r w:rsidRPr="00BD5E8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D5E84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r w:rsidRPr="00BD5E84">
              <w:rPr>
                <w:rFonts w:ascii="GHEA Grapalat" w:hAnsi="GHEA Grapalat"/>
                <w:sz w:val="18"/>
                <w:szCs w:val="18"/>
              </w:rPr>
              <w:br/>
              <w:t>Метод : Определение времени фибриногена. CaCl2 содержащий жидкий реагент.</w:t>
            </w:r>
            <w:r w:rsidRPr="00BD5E84">
              <w:rPr>
                <w:rFonts w:ascii="GHEA Grapalat" w:hAnsi="GHEA Grapalat"/>
                <w:sz w:val="18"/>
                <w:szCs w:val="18"/>
              </w:rPr>
              <w:br/>
              <w:t>испытанный образец: плазма</w:t>
            </w:r>
            <w:r w:rsidRPr="00BD5E84">
              <w:rPr>
                <w:rFonts w:ascii="GHEA Grapalat" w:hAnsi="GHEA Grapalat"/>
                <w:sz w:val="18"/>
                <w:szCs w:val="18"/>
              </w:rPr>
              <w:br/>
              <w:t>наличие фирменного знака</w:t>
            </w:r>
            <w:r w:rsidRPr="00BD5E84">
              <w:rPr>
                <w:rFonts w:ascii="GHEA Grapalat" w:hAnsi="GHEA Grapalat"/>
                <w:sz w:val="18"/>
                <w:szCs w:val="18"/>
              </w:rPr>
              <w:br/>
              <w:t>сертификат : ISO 13485; условия хранения 2-8oC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18"/>
                <w:szCs w:val="18"/>
              </w:rPr>
            </w:pPr>
            <w:r w:rsidRPr="00BD5E84">
              <w:rPr>
                <w:rFonts w:ascii="GHEA Grapalat" w:hAnsi="GHEA Grapalat"/>
                <w:sz w:val="18"/>
                <w:szCs w:val="18"/>
              </w:rPr>
              <w:t>Тесты для определения тромбопластина.2400</w:t>
            </w:r>
            <w:r w:rsidRPr="00BD5E84">
              <w:rPr>
                <w:rFonts w:ascii="GHEA Grapalat" w:hAnsi="GHEA Grapalat" w:cs="Sylfaen"/>
                <w:sz w:val="18"/>
                <w:szCs w:val="18"/>
              </w:rPr>
              <w:t>մլ</w:t>
            </w:r>
            <w:r w:rsidRPr="00BD5E84">
              <w:rPr>
                <w:rFonts w:ascii="GHEA Grapalat" w:hAnsi="GHEA Grapalat"/>
                <w:sz w:val="18"/>
                <w:szCs w:val="18"/>
              </w:rPr>
              <w:t xml:space="preserve"> 1200 </w:t>
            </w:r>
            <w:r w:rsidRPr="00BD5E84">
              <w:rPr>
                <w:rFonts w:ascii="GHEA Grapalat" w:hAnsi="GHEA Grapalat" w:cs="Sylfaen"/>
                <w:sz w:val="18"/>
                <w:szCs w:val="18"/>
              </w:rPr>
              <w:t>թեստի</w:t>
            </w:r>
            <w:r w:rsidRPr="00BD5E8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D5E84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r w:rsidRPr="00BD5E84">
              <w:rPr>
                <w:rFonts w:ascii="GHEA Grapalat" w:hAnsi="GHEA Grapalat"/>
                <w:sz w:val="18"/>
                <w:szCs w:val="18"/>
              </w:rPr>
              <w:br/>
              <w:t>Метод : Определение времени фибриногена. CaCl2 содержащий жидкий реагент.</w:t>
            </w:r>
            <w:r w:rsidRPr="00BD5E84">
              <w:rPr>
                <w:rFonts w:ascii="GHEA Grapalat" w:hAnsi="GHEA Grapalat"/>
                <w:sz w:val="18"/>
                <w:szCs w:val="18"/>
              </w:rPr>
              <w:br/>
              <w:t>испытанный образец: плазма</w:t>
            </w:r>
            <w:r w:rsidRPr="00BD5E84">
              <w:rPr>
                <w:rFonts w:ascii="GHEA Grapalat" w:hAnsi="GHEA Grapalat"/>
                <w:sz w:val="18"/>
                <w:szCs w:val="18"/>
              </w:rPr>
              <w:br/>
              <w:t>наличие фирменного знака</w:t>
            </w:r>
            <w:r w:rsidRPr="00BD5E84">
              <w:rPr>
                <w:rFonts w:ascii="GHEA Grapalat" w:hAnsi="GHEA Grapalat"/>
                <w:sz w:val="18"/>
                <w:szCs w:val="18"/>
              </w:rPr>
              <w:br/>
              <w:t>сертификат : ISO 13485; условия хранения 2-8oC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59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rPr>
                <w:rFonts w:ascii="Arial LatRus" w:hAnsi="Arial LatRus"/>
                <w:color w:val="000000"/>
                <w:sz w:val="20"/>
              </w:rPr>
            </w:pPr>
            <w:r>
              <w:rPr>
                <w:rFonts w:ascii="Arial LatRus" w:hAnsi="Arial LatRus"/>
                <w:color w:val="000000"/>
                <w:sz w:val="20"/>
              </w:rPr>
              <w:t xml:space="preserve">ALT, </w:t>
            </w:r>
            <w:r>
              <w:rPr>
                <w:rFonts w:ascii="Calibri" w:hAnsi="Calibri" w:cs="Calibri"/>
                <w:color w:val="000000"/>
                <w:sz w:val="20"/>
              </w:rPr>
              <w:t>Набор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для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кинетического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теста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на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аланаминотра</w:t>
            </w:r>
            <w:r>
              <w:rPr>
                <w:rFonts w:ascii="Calibri" w:hAnsi="Calibri" w:cs="Calibri"/>
                <w:color w:val="000000"/>
                <w:sz w:val="20"/>
              </w:rPr>
              <w:lastRenderedPageBreak/>
              <w:t>нсферазу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,  </w:t>
            </w:r>
            <w:r>
              <w:rPr>
                <w:rFonts w:ascii="Calibri" w:hAnsi="Calibri" w:cs="Calibri"/>
                <w:color w:val="000000"/>
                <w:sz w:val="20"/>
              </w:rPr>
              <w:t>тестов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тест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>
              <w:rPr>
                <w:rFonts w:ascii="Sylfaen" w:hAnsi="Sylfaen"/>
                <w:sz w:val="20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t>Аланин аминотрансферази набор-тест</w:t>
            </w:r>
            <w:r w:rsidRPr="00BD5E84">
              <w:rPr>
                <w:rFonts w:ascii="GHEA Grapalat" w:hAnsi="GHEA Grapalat"/>
                <w:sz w:val="20"/>
              </w:rPr>
              <w:br/>
              <w:t xml:space="preserve">Метод: UV </w:t>
            </w:r>
            <w:r w:rsidRPr="00BD5E84">
              <w:rPr>
                <w:rFonts w:ascii="GHEA Grapalat" w:hAnsi="GHEA Grapalat"/>
                <w:sz w:val="20"/>
              </w:rPr>
              <w:lastRenderedPageBreak/>
              <w:t>кинетик</w:t>
            </w:r>
            <w:r w:rsidRPr="00BD5E84">
              <w:rPr>
                <w:rFonts w:ascii="GHEA Grapalat" w:hAnsi="GHEA Grapalat"/>
                <w:sz w:val="20"/>
              </w:rPr>
              <w:br/>
              <w:t>тестовый образец: сыворотка крови / плазма</w:t>
            </w:r>
            <w:r w:rsidRPr="00BD5E84">
              <w:rPr>
                <w:rFonts w:ascii="GHEA Grapalat" w:hAnsi="GHEA Grapalat"/>
                <w:sz w:val="20"/>
              </w:rPr>
              <w:br/>
              <w:t>наличие товарного знака</w:t>
            </w:r>
            <w:r w:rsidRPr="00BD5E84">
              <w:rPr>
                <w:rFonts w:ascii="GHEA Grapalat" w:hAnsi="GHEA Grapalat"/>
                <w:sz w:val="20"/>
              </w:rPr>
              <w:br/>
              <w:t>сертификат: ISO 13485</w:t>
            </w:r>
            <w:r w:rsidRPr="00BD5E84">
              <w:rPr>
                <w:rFonts w:ascii="GHEA Grapalat" w:hAnsi="GHEA Grapalat"/>
                <w:sz w:val="20"/>
              </w:rPr>
              <w:br/>
              <w:t>Высокая температура 2-8oC:</w:t>
            </w:r>
            <w:r w:rsidRPr="00BD5E84">
              <w:rPr>
                <w:rFonts w:ascii="GHEA Grapalat" w:hAnsi="GHEA Grapalat"/>
                <w:sz w:val="20"/>
              </w:rPr>
              <w:br/>
              <w:t>На момент поставки остаточный срок полезного использования составляет не менее 75% для товаров со сроком годности до 1 года, не менее 2/3 для товаров со сроком годности не менее 2/3, не менее 15 месяцев для срока годности более 2 лет. Сертификаты качества: ISO13485 или ГОСТ Р ISO 13485 или эквивалентный.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lastRenderedPageBreak/>
              <w:t>Аланин аминотрансферази набор-тест</w:t>
            </w:r>
            <w:r w:rsidRPr="00BD5E84">
              <w:rPr>
                <w:rFonts w:ascii="GHEA Grapalat" w:hAnsi="GHEA Grapalat"/>
                <w:sz w:val="20"/>
              </w:rPr>
              <w:br/>
              <w:t>Метод: UV кинетик</w:t>
            </w:r>
            <w:r w:rsidRPr="00BD5E84">
              <w:rPr>
                <w:rFonts w:ascii="GHEA Grapalat" w:hAnsi="GHEA Grapalat"/>
                <w:sz w:val="20"/>
              </w:rPr>
              <w:br/>
            </w:r>
            <w:r w:rsidRPr="00BD5E84">
              <w:rPr>
                <w:rFonts w:ascii="GHEA Grapalat" w:hAnsi="GHEA Grapalat"/>
                <w:sz w:val="20"/>
              </w:rPr>
              <w:lastRenderedPageBreak/>
              <w:t>тестовый образец: сыворотка крови / плазма</w:t>
            </w:r>
            <w:r w:rsidRPr="00BD5E84">
              <w:rPr>
                <w:rFonts w:ascii="GHEA Grapalat" w:hAnsi="GHEA Grapalat"/>
                <w:sz w:val="20"/>
              </w:rPr>
              <w:br/>
              <w:t>наличие товарного знака</w:t>
            </w:r>
            <w:r w:rsidRPr="00BD5E84">
              <w:rPr>
                <w:rFonts w:ascii="GHEA Grapalat" w:hAnsi="GHEA Grapalat"/>
                <w:sz w:val="20"/>
              </w:rPr>
              <w:br/>
              <w:t>сертификат: ISO 13485</w:t>
            </w:r>
            <w:r w:rsidRPr="00BD5E84">
              <w:rPr>
                <w:rFonts w:ascii="GHEA Grapalat" w:hAnsi="GHEA Grapalat"/>
                <w:sz w:val="20"/>
              </w:rPr>
              <w:br/>
              <w:t>Высокая температура 2-8oC:</w:t>
            </w:r>
            <w:r w:rsidRPr="00BD5E84">
              <w:rPr>
                <w:rFonts w:ascii="GHEA Grapalat" w:hAnsi="GHEA Grapalat"/>
                <w:sz w:val="20"/>
              </w:rPr>
              <w:br/>
              <w:t>На момент поставки остаточный срок полезного использования составляет не менее 75% для товаров со сроком годности до 1 года, не менее 2/3 для товаров со сроком годности не менее 2/3, не менее 15 месяцев для срока годности более 2 лет. Сертификаты качества: ISO13485 или ГОСТ Р ISO 13485 или эквивалентный.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60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rPr>
                <w:rFonts w:ascii="Arial LatRus" w:hAnsi="Arial LatRus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АСАТ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тест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>
              <w:rPr>
                <w:rFonts w:ascii="Sylfaen" w:hAnsi="Sylfaen"/>
                <w:sz w:val="20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t xml:space="preserve">Предназначен для Stat Fax. Сбор для определения ASAT. Методически модифицированная кинетика без активации пиридоксальфосфатом. Исследуемый образец: сыворотка крови, плазма. Длина </w:t>
            </w:r>
            <w:r w:rsidRPr="00BD5E84">
              <w:rPr>
                <w:rFonts w:ascii="GHEA Grapalat" w:hAnsi="GHEA Grapalat"/>
                <w:sz w:val="20"/>
              </w:rPr>
              <w:lastRenderedPageBreak/>
              <w:t>волны: 340 см. Продолжительность 3 минуты. Качественные данные предмета покупки, размер - бутылка. Количество тестов в одном наборе реагентов: 100 тестов. Поставщик обязан на месте запрограммировать биохимический анализатор, предоставить в письменной форме использование сборника в оригинале, также на армянском языке, на месте проверить точность эксперимента. Остаточный срок годности на момент поставки: не менее 75% для продукции со сроком годности до 1 года, не менее 2/3 для продукции со сроком годности 1-2 года. Сертификаты качества: ISO13485 или ГОСТ Р НКО 13485 или эквивалент Качественные данные предмета закупки, размеры: бутылка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lastRenderedPageBreak/>
              <w:t xml:space="preserve">Предназначен для Stat Fax. Сбор для определения ASAT. Методически модифицированная кинетика без активации пиридоксальфосфатом. Исследуемый образец: сыворотка крови, плазма. Длина волны: 340 см. Продолжительность 3 минуты. </w:t>
            </w:r>
            <w:r w:rsidRPr="00BD5E84">
              <w:rPr>
                <w:rFonts w:ascii="GHEA Grapalat" w:hAnsi="GHEA Grapalat"/>
                <w:sz w:val="20"/>
              </w:rPr>
              <w:lastRenderedPageBreak/>
              <w:t>Качественные данные предмета покупки, размер - бутылка. Количество тестов в одном наборе реагентов: 100 тестов. Поставщик обязан на месте запрограммировать биохимический анализатор, предоставить в письменной форме использование сборника в оригинале, также на армянском языке, на месте проверить точность эксперимента. Остаточный срок годности на момент поставки: не менее 75% для продукции со сроком годности до 1 года, не менее 2/3 для продукции со сроком годности 1-2 года. Сертификаты качества: ISO13485 или ГОСТ Р НКО 13485 или эквивалент Качественные данные предмета закупки, размеры: бутылка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61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rPr>
                <w:rFonts w:ascii="Arial LatRus" w:hAnsi="Arial LatRus"/>
                <w:sz w:val="20"/>
              </w:rPr>
            </w:pPr>
            <w:r>
              <w:rPr>
                <w:rFonts w:ascii="Calibri" w:hAnsi="Calibri" w:cs="Calibri"/>
                <w:sz w:val="20"/>
              </w:rPr>
              <w:t>Тест</w:t>
            </w:r>
            <w:r>
              <w:rPr>
                <w:rFonts w:ascii="Arial LatRus" w:hAnsi="Arial LatRus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t>для</w:t>
            </w:r>
            <w:r>
              <w:rPr>
                <w:rFonts w:ascii="Arial LatRus" w:hAnsi="Arial LatRus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t>опр</w:t>
            </w:r>
            <w:r>
              <w:rPr>
                <w:rFonts w:ascii="Arial LatRus" w:hAnsi="Arial LatRus"/>
                <w:sz w:val="20"/>
              </w:rPr>
              <w:t xml:space="preserve">. </w:t>
            </w:r>
            <w:r>
              <w:rPr>
                <w:rFonts w:ascii="Calibri" w:hAnsi="Calibri" w:cs="Calibri"/>
                <w:sz w:val="20"/>
              </w:rPr>
              <w:t>сифилиса</w:t>
            </w:r>
            <w:r>
              <w:rPr>
                <w:rFonts w:ascii="Arial LatRus" w:hAnsi="Arial LatRus"/>
                <w:sz w:val="20"/>
              </w:rPr>
              <w:t xml:space="preserve"> HDL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тест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>
              <w:rPr>
                <w:rFonts w:ascii="Arial Armenian" w:hAnsi="Arial Armenian"/>
                <w:sz w:val="20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Наличие товарного знака. Символы - "боится влаги". Набор для определения холестерина. Формовочно-ферментативный метод. Исследуемый образец: сыворотка, плазма. Длина волны 540 нм. Набор холестерина должен иметь материалы, необходимые для его использования в руководстве, реагенте, контрольной сыворотке, стандарте. Количество тестов в одном наборе реагентов не менее 400 և не более 600 тестов. Поставщик обязан на месте перепрограммировать биохимический анализатор, предоставить в письменной форме использование сборника в оригинале, также на армянском языке, для проверки точности эксперимента на месте. Остаточный срок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lastRenderedPageBreak/>
              <w:t>годности на момент поставки: не менее 75% для продукции со сроком годности до 1 года, не менее 2/3 для продукции со сроком годности 1-2 года. Сертификаты качества: ISO13485 или ГОСТ Р НКО 13485 или аналогичный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lastRenderedPageBreak/>
              <w:t xml:space="preserve">Наличие товарного знака. Символы - "боится влаги". Набор для определения холестерина. Формовочно-ферментативный метод. Исследуемый образец: сыворотка, плазма. Длина волны 540 нм. Набор холестерина должен иметь материалы, необходимые для его использования в руководстве, реагенте, контрольной сыворотке, стандарте. Количество тестов в одном наборе реагентов не менее 400 և не более 600 тестов. Поставщик обязан на месте перепрограммировать биохимический анализатор, предоставить в письменной форме использование сборника в оригинале, также на армянском языке, для проверки точности эксперимента на месте. Остаточный срок годности на момент поставки: не менее 75% для продукции со сроком годности до 1 года, не менее 2/3 для продукции со сроком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lastRenderedPageBreak/>
              <w:t>годности 1-2 года. Сертификаты качества: ISO13485 или ГОСТ Р НКО 13485 или аналогичный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62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Пробирки для центрифуги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>
              <w:rPr>
                <w:rFonts w:ascii="Calibri" w:hAnsi="Calibri"/>
                <w:sz w:val="20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10мл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>10мл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63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Пипеты для определения ЭНА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>
              <w:rPr>
                <w:rFonts w:ascii="Calibri" w:hAnsi="Calibri"/>
                <w:sz w:val="20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 w:cs="Sylfaen"/>
              </w:rPr>
              <w:t>Пипеты для определения ЭНА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 w:cs="Sylfaen"/>
              </w:rPr>
              <w:t>Пипеты для определения ЭНА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64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Наконечник желтый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>
              <w:rPr>
                <w:rFonts w:ascii="Calibri" w:hAnsi="Calibri"/>
                <w:sz w:val="20"/>
              </w:rPr>
              <w:t>2000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 w:cs="Arial"/>
                <w:sz w:val="20"/>
              </w:rPr>
            </w:pPr>
            <w:r w:rsidRPr="00BD5E84">
              <w:rPr>
                <w:rFonts w:ascii="GHEA Grapalat" w:hAnsi="GHEA Grapalat" w:cs="Arial"/>
                <w:sz w:val="20"/>
              </w:rPr>
              <w:t>Насадки-делители автоматические (10-200 мкл, желтые, по 1000 шт. в упаковке)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 w:cs="Arial"/>
                <w:sz w:val="20"/>
              </w:rPr>
            </w:pPr>
            <w:r w:rsidRPr="00BD5E84">
              <w:rPr>
                <w:rFonts w:ascii="GHEA Grapalat" w:hAnsi="GHEA Grapalat" w:cs="Arial"/>
                <w:sz w:val="20"/>
              </w:rPr>
              <w:t>Насадки-делители автоматические (10-200 мкл, желтые, по 1000 шт. в упаковке)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65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rPr>
                <w:rFonts w:ascii="Arial LatRus" w:hAnsi="Arial LatRus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Азотная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кислота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 w:cs="Arial"/>
                <w:sz w:val="20"/>
              </w:rPr>
            </w:pPr>
            <w:r w:rsidRPr="00BD5E84">
              <w:rPr>
                <w:rFonts w:ascii="GHEA Grapalat" w:hAnsi="GHEA Grapalat" w:cs="Arial"/>
                <w:sz w:val="20"/>
              </w:rPr>
              <w:t>Концентрированная азотная кислота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 w:cs="Arial"/>
                <w:sz w:val="20"/>
              </w:rPr>
            </w:pPr>
            <w:r w:rsidRPr="00BD5E84">
              <w:rPr>
                <w:rFonts w:ascii="GHEA Grapalat" w:hAnsi="GHEA Grapalat" w:cs="Arial"/>
                <w:sz w:val="20"/>
              </w:rPr>
              <w:t>Концентрированная азотная кислота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66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rPr>
                <w:rFonts w:ascii="Arial LatRus" w:hAnsi="Arial LatRus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Тест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для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опр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</w:rPr>
              <w:t>билирубина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мл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>
              <w:rPr>
                <w:rFonts w:ascii="Calibri" w:hAnsi="Calibri"/>
                <w:sz w:val="20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t xml:space="preserve">Набор для общего определения билирубина. Методически модифицированный метод. Исследуемый образец: сыворотка, плазма. Длина волны 546 см. Сбор общего билирубина должен иметь необходимые для работы материалы, реактив, </w:t>
            </w:r>
            <w:r w:rsidRPr="00BD5E84">
              <w:rPr>
                <w:rFonts w:ascii="GHEA Grapalat" w:hAnsi="GHEA Grapalat"/>
                <w:sz w:val="20"/>
              </w:rPr>
              <w:lastRenderedPageBreak/>
              <w:t>калибратор, стандарт. Количество тестов в одном наборе реактивов - 100 шт.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rPr>
                <w:rFonts w:ascii="GHEA Grapalat" w:hAnsi="GHEA Grapalat"/>
                <w:sz w:val="20"/>
              </w:rPr>
            </w:pPr>
            <w:r w:rsidRPr="00BD5E84">
              <w:rPr>
                <w:rFonts w:ascii="GHEA Grapalat" w:hAnsi="GHEA Grapalat"/>
                <w:sz w:val="20"/>
              </w:rPr>
              <w:lastRenderedPageBreak/>
              <w:t xml:space="preserve">Набор для общего определения билирубина. Методически модифицированный метод. Исследуемый образец: сыворотка, плазма. Длина волны 546 см. Сбор общего билирубина должен иметь необходимые для работы материалы, реактив, калибратор, стандарт. Количество тестов </w:t>
            </w:r>
            <w:r w:rsidRPr="00BD5E84">
              <w:rPr>
                <w:rFonts w:ascii="GHEA Grapalat" w:hAnsi="GHEA Grapalat"/>
                <w:sz w:val="20"/>
              </w:rPr>
              <w:lastRenderedPageBreak/>
              <w:t>в одном наборе реактивов - 100 шт.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67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rPr>
                <w:rFonts w:ascii="Arial LatRus" w:hAnsi="Arial LatRus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Имерсионное</w:t>
            </w:r>
            <w:r>
              <w:rPr>
                <w:rFonts w:ascii="Arial LatRus" w:hAnsi="Arial LatRus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>масло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мл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>
              <w:rPr>
                <w:rFonts w:ascii="Calibri" w:hAnsi="Calibri"/>
                <w:sz w:val="20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both"/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Коэффициент преломления при +20° С: nd = 1,515 ± 0,001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br/>
              <w:t xml:space="preserve">Коэффициент пропускания при толщине слоя 10 мм: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br/>
              <w:t xml:space="preserve">   - в спектральном диапазоне 500–720 нм не менее 60%;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br/>
              <w:t xml:space="preserve">   - в спектральном диапазоне 400–480 нм не менее 43%.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br/>
              <w:t>Вязкость кинематическая при +20° С: 8–12 ґ 10-4 м2/с (800–1200 сСт).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both"/>
              <w:rPr>
                <w:rFonts w:ascii="GHEA Grapalat" w:hAnsi="GHEA Grapalat"/>
                <w:color w:val="000000"/>
                <w:sz w:val="20"/>
              </w:rPr>
            </w:pPr>
            <w:r w:rsidRPr="00BD5E84">
              <w:rPr>
                <w:rFonts w:ascii="GHEA Grapalat" w:hAnsi="GHEA Grapalat"/>
                <w:color w:val="000000"/>
                <w:sz w:val="20"/>
              </w:rPr>
              <w:t xml:space="preserve">Коэффициент преломления при +20° С: nd = 1,515 ± 0,001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br/>
              <w:t xml:space="preserve">Коэффициент пропускания при толщине слоя 10 мм: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br/>
              <w:t xml:space="preserve">   - в спектральном диапазоне 500–720 нм не менее 60%;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br/>
              <w:t xml:space="preserve">   - в спектральном диапазоне 400–480 нм не менее 43%. </w:t>
            </w:r>
            <w:r w:rsidRPr="00BD5E84">
              <w:rPr>
                <w:rFonts w:ascii="GHEA Grapalat" w:hAnsi="GHEA Grapalat"/>
                <w:color w:val="000000"/>
                <w:sz w:val="20"/>
              </w:rPr>
              <w:br/>
              <w:t>Вязкость кинематическая при +20° С: 8–12 ґ 10-4 м2/с (800–1200 сСт).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68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Левофлоксацин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D712AA" w:rsidRDefault="00BD5E84" w:rsidP="0082603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D712AA">
              <w:rPr>
                <w:rFonts w:ascii="GHEA Grapalat" w:hAnsi="GHEA Grapalat"/>
                <w:color w:val="000000"/>
                <w:sz w:val="20"/>
              </w:rPr>
              <w:t>бут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Sylfaen" w:hAnsi="Sylfaen"/>
                <w:sz w:val="20"/>
              </w:rPr>
            </w:pPr>
            <w:r w:rsidRPr="00BD5E84">
              <w:rPr>
                <w:rFonts w:ascii="Calibri" w:hAnsi="Calibri"/>
                <w:sz w:val="20"/>
              </w:rPr>
              <w:t>1000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500 мг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500 мг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69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21"/>
              <w:ind w:firstLine="0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Азитромоцон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D712AA" w:rsidRDefault="00BD5E84" w:rsidP="008260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D712AA">
              <w:rPr>
                <w:rFonts w:ascii="GHEA Grapalat" w:hAnsi="GHEA Grapalat"/>
                <w:color w:val="000000"/>
                <w:sz w:val="18"/>
                <w:szCs w:val="18"/>
              </w:rPr>
              <w:t>комп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Sylfaen" w:hAnsi="Sylfaen"/>
                <w:sz w:val="20"/>
              </w:rPr>
            </w:pPr>
            <w:r w:rsidRPr="00BD5E84">
              <w:rPr>
                <w:rFonts w:ascii="Calibri" w:hAnsi="Calibri"/>
                <w:sz w:val="20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af9"/>
              <w:ind w:left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500 мг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500 мг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70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30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Амоксицилин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Sylfaen" w:hAnsi="Sylfaen"/>
                <w:sz w:val="20"/>
              </w:rPr>
            </w:pPr>
            <w:r w:rsidRPr="00BD5E84">
              <w:rPr>
                <w:rFonts w:ascii="Calibri" w:hAnsi="Calibri"/>
                <w:sz w:val="20"/>
              </w:rPr>
              <w:t>2000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875+125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875+125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71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30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Амоксицилин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Sylfaen" w:hAnsi="Sylfaen"/>
                <w:sz w:val="20"/>
              </w:rPr>
            </w:pPr>
            <w:r w:rsidRPr="00BD5E84">
              <w:rPr>
                <w:rFonts w:ascii="Calibri" w:hAnsi="Calibri"/>
                <w:sz w:val="20"/>
              </w:rPr>
              <w:t>2000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625+125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625+125</w:t>
            </w:r>
          </w:p>
        </w:tc>
      </w:tr>
      <w:tr w:rsidR="00BD5E84" w:rsidRPr="00395B6E" w:rsidTr="00826034">
        <w:trPr>
          <w:trHeight w:val="40"/>
          <w:jc w:val="center"/>
        </w:trPr>
        <w:tc>
          <w:tcPr>
            <w:tcW w:w="663" w:type="dxa"/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72</w:t>
            </w:r>
          </w:p>
        </w:tc>
        <w:tc>
          <w:tcPr>
            <w:tcW w:w="15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pStyle w:val="30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Латанапрост</w:t>
            </w: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826034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6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BD5E84" w:rsidRDefault="00BD5E84" w:rsidP="00BD5E84">
            <w:pPr>
              <w:jc w:val="center"/>
              <w:rPr>
                <w:rFonts w:ascii="Sylfaen" w:hAnsi="Sylfaen"/>
                <w:sz w:val="20"/>
              </w:rPr>
            </w:pPr>
            <w:r w:rsidRPr="00BD5E84">
              <w:rPr>
                <w:rFonts w:ascii="Calibri" w:hAnsi="Calibri"/>
                <w:sz w:val="20"/>
              </w:rPr>
              <w:t>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395B6E" w:rsidRDefault="00BD5E84" w:rsidP="0082603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Pr="004529A7" w:rsidRDefault="00BD5E84" w:rsidP="00826034">
            <w:pPr>
              <w:pStyle w:val="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 мл глазные капли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84" w:rsidRDefault="00BD5E84" w:rsidP="00BD5E8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 мл глазные капли</w:t>
            </w:r>
          </w:p>
        </w:tc>
      </w:tr>
      <w:tr w:rsidR="005C002A" w:rsidRPr="00395B6E" w:rsidTr="00381FBC">
        <w:trPr>
          <w:trHeight w:val="169"/>
          <w:jc w:val="center"/>
        </w:trPr>
        <w:tc>
          <w:tcPr>
            <w:tcW w:w="10964" w:type="dxa"/>
            <w:gridSpan w:val="45"/>
            <w:shd w:val="clear" w:color="auto" w:fill="99CCFF"/>
            <w:vAlign w:val="center"/>
          </w:tcPr>
          <w:p w:rsidR="005C002A" w:rsidRPr="00395B6E" w:rsidRDefault="005C002A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C002A" w:rsidRPr="00395B6E" w:rsidTr="00381FBC">
        <w:trPr>
          <w:trHeight w:val="137"/>
          <w:jc w:val="center"/>
        </w:trPr>
        <w:tc>
          <w:tcPr>
            <w:tcW w:w="402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936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5C002A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Ст. 15/6  Закона о закупах РА</w:t>
            </w:r>
          </w:p>
        </w:tc>
      </w:tr>
      <w:tr w:rsidR="005C002A" w:rsidRPr="00395B6E" w:rsidTr="00381FBC">
        <w:trPr>
          <w:trHeight w:val="196"/>
          <w:jc w:val="center"/>
        </w:trPr>
        <w:tc>
          <w:tcPr>
            <w:tcW w:w="10964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C002A" w:rsidRPr="00395B6E" w:rsidTr="00381FB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64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02A" w:rsidRPr="00395B6E" w:rsidRDefault="005C002A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normChar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5C002A" w:rsidRPr="00395B6E" w:rsidTr="00381FB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27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2A" w:rsidRPr="00395B6E" w:rsidRDefault="005C002A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10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5C002A" w:rsidRPr="00395B6E" w:rsidTr="00381FB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7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C002A" w:rsidRPr="00395B6E" w:rsidTr="00381FB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B737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7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C002A" w:rsidRPr="00395B6E" w:rsidTr="00381FB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64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5C002A" w:rsidRPr="00395B6E" w:rsidRDefault="005C002A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C002A" w:rsidRPr="00395B6E" w:rsidTr="00381FB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638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26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5C002A" w:rsidRPr="005402F0" w:rsidRDefault="00DF16EF" w:rsidP="00912E1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  <w:r w:rsidRPr="005402F0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 w:rsidRPr="005402F0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  <w:r w:rsidR="005C002A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5C002A" w:rsidRPr="005402F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. </w:t>
            </w:r>
          </w:p>
        </w:tc>
      </w:tr>
      <w:tr w:rsidR="005C002A" w:rsidRPr="00395B6E" w:rsidTr="00381FB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767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normChar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  <w:tc>
          <w:tcPr>
            <w:tcW w:w="8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26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C002A" w:rsidRPr="00395B6E" w:rsidTr="00381FB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767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26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C002A" w:rsidRPr="00395B6E" w:rsidTr="000C46D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767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8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36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5C002A" w:rsidRPr="00395B6E" w:rsidTr="000C46D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767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8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6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C002A" w:rsidRPr="00395B6E" w:rsidTr="000C46D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767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6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C002A" w:rsidRPr="00395B6E" w:rsidTr="00381FBC">
        <w:trPr>
          <w:trHeight w:val="54"/>
          <w:jc w:val="center"/>
        </w:trPr>
        <w:tc>
          <w:tcPr>
            <w:tcW w:w="10964" w:type="dxa"/>
            <w:gridSpan w:val="45"/>
            <w:shd w:val="clear" w:color="auto" w:fill="99CCFF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C002A" w:rsidRPr="00395B6E" w:rsidTr="00381FBC">
        <w:trPr>
          <w:trHeight w:val="40"/>
          <w:jc w:val="center"/>
        </w:trPr>
        <w:tc>
          <w:tcPr>
            <w:tcW w:w="1388" w:type="dxa"/>
            <w:gridSpan w:val="4"/>
            <w:vMerge w:val="restart"/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635" w:type="dxa"/>
            <w:gridSpan w:val="5"/>
            <w:vMerge w:val="restart"/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941" w:type="dxa"/>
            <w:gridSpan w:val="36"/>
            <w:shd w:val="clear" w:color="auto" w:fill="auto"/>
            <w:vAlign w:val="center"/>
          </w:tcPr>
          <w:p w:rsidR="005C002A" w:rsidRPr="00395B6E" w:rsidRDefault="005C002A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5C002A" w:rsidRPr="00395B6E" w:rsidTr="00381FBC">
        <w:trPr>
          <w:trHeight w:val="213"/>
          <w:jc w:val="center"/>
        </w:trPr>
        <w:tc>
          <w:tcPr>
            <w:tcW w:w="1388" w:type="dxa"/>
            <w:gridSpan w:val="4"/>
            <w:vMerge/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5" w:type="dxa"/>
            <w:gridSpan w:val="5"/>
            <w:vMerge/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41" w:type="dxa"/>
            <w:gridSpan w:val="36"/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normChar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</w:tr>
      <w:tr w:rsidR="005C002A" w:rsidRPr="00395B6E" w:rsidTr="000C46D7">
        <w:trPr>
          <w:trHeight w:val="137"/>
          <w:jc w:val="center"/>
        </w:trPr>
        <w:tc>
          <w:tcPr>
            <w:tcW w:w="1388" w:type="dxa"/>
            <w:gridSpan w:val="4"/>
            <w:vMerge/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5" w:type="dxa"/>
            <w:gridSpan w:val="5"/>
            <w:vMerge/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41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6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5C002A" w:rsidRPr="00395B6E" w:rsidTr="000C46D7">
        <w:trPr>
          <w:trHeight w:val="137"/>
          <w:jc w:val="center"/>
        </w:trPr>
        <w:tc>
          <w:tcPr>
            <w:tcW w:w="138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normChar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normChar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8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6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  <w:tc>
          <w:tcPr>
            <w:tcW w:w="118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DF16EF" w:rsidRPr="00395B6E" w:rsidTr="00381FBC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6C6691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9576" w:type="dxa"/>
            <w:gridSpan w:val="41"/>
            <w:shd w:val="clear" w:color="auto" w:fill="auto"/>
            <w:vAlign w:val="center"/>
          </w:tcPr>
          <w:p w:rsidR="00DF16EF" w:rsidRPr="00604A2D" w:rsidRDefault="00DF16EF" w:rsidP="00F6785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Арменфарм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21000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113796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21000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113796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42000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6C6691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604A2D" w:rsidRDefault="00DF16EF" w:rsidP="00F6785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0E7E49" w:rsidRDefault="00DF16EF" w:rsidP="00F67850">
            <w:pPr>
              <w:pStyle w:val="af9"/>
              <w:ind w:left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МЕДИТЕК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2083,33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416,67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2500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100</w:t>
            </w:r>
            <w:r w:rsidRPr="005979E9"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6C6691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604A2D" w:rsidRDefault="00DF16EF" w:rsidP="00F6785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39538F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39538F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39538F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15200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3040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18240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CD2A1A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30000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CD2A1A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604A2D" w:rsidRDefault="00DF16EF" w:rsidP="00F6785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39538F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39538F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39538F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6910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138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8292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CD2A1A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2500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15000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CD2A1A" w:rsidRDefault="00F67850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6C6691" w:rsidRDefault="00DF16EF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6666,67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1333,33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CD2A1A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11958,33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2391,67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14350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CD2A1A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39538F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39538F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39538F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3451,667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690,333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4142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CD2A1A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950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5700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CD2A1A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2041,667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408,333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2450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CD2A1A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12708,33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2541,67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15250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CD2A1A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CD2A1A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7333,33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1466,67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8800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E73F2B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11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E73F2B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1828,84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1828,84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E73F2B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805EB8" w:rsidRDefault="00805EB8" w:rsidP="00F67850">
            <w:pPr>
              <w:pStyle w:val="af9"/>
              <w:ind w:left="0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5EB8">
              <w:rPr>
                <w:rFonts w:ascii="GHEA Grapalat" w:hAnsi="GHEA Grapalat"/>
                <w:sz w:val="18"/>
                <w:szCs w:val="18"/>
                <w:lang w:val="ru-RU"/>
              </w:rPr>
              <w:t xml:space="preserve">ООО Аптека Левон и Ламара 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2400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E73F2B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3666,67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733,33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4400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E73F2B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lastRenderedPageBreak/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12250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2450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14700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6C6691" w:rsidRDefault="00805EB8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5500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33000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6C6691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062123" w:rsidRDefault="00805EB8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5666,67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1133,333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6800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062123" w:rsidRDefault="00805EB8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8916,67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1783,33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10700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062123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604A2D" w:rsidRDefault="00DF16EF" w:rsidP="00F6785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1442,5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288,5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1731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1875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375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2250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062123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604A2D" w:rsidRDefault="00DF16EF" w:rsidP="00F6785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A426BA" w:rsidRDefault="00DF16EF" w:rsidP="00F67850">
            <w:pPr>
              <w:jc w:val="right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 w:cs="Calibri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3488,333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697,667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4186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06212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6666,67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1333,33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062123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7F5F26" w:rsidRDefault="00DF16EF" w:rsidP="00F67850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912,5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182,5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1095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062123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21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685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137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822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062123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1316,667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263,333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1580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06212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6666,67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1333,33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6C6691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604A2D" w:rsidRDefault="00DF16EF" w:rsidP="00F6785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2966,667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593,333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3560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062123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1666,667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333,333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062123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1083,333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216,667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1300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062123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26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ВАЙТБЕРРИ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16000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06212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21666,67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4333,33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26000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062123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27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805EB8" w:rsidRDefault="00805EB8" w:rsidP="00F67850">
            <w:pPr>
              <w:pStyle w:val="af9"/>
              <w:ind w:left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5EB8">
              <w:rPr>
                <w:rFonts w:ascii="GHEA Grapalat" w:hAnsi="GHEA Grapalat"/>
                <w:sz w:val="18"/>
                <w:szCs w:val="18"/>
                <w:lang w:val="ru-RU"/>
              </w:rPr>
              <w:t>ООО Аптека Левон и Ламара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062123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062123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36000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06212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С.А.В. Груп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36250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7250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43500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06212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48000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06212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ВАЙТБЕРРИ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46000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062123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28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Аптека Левон и Ламара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24000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06212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С.А.В. Груп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24160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4832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28992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06212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26666,67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5333,33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32000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06212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ООО </w:t>
            </w:r>
            <w:r>
              <w:rPr>
                <w:rFonts w:ascii="GHEA Grapalat" w:hAnsi="GHEA Grapalat"/>
                <w:sz w:val="18"/>
                <w:szCs w:val="18"/>
              </w:rPr>
              <w:lastRenderedPageBreak/>
              <w:t>ВАЙТБЕРРИ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30000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062123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lastRenderedPageBreak/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29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Аптека Левон и Ламара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33000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33000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06212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38800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38800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06212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ВАЙТБЕРРИ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48000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06212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50000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06212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0E7E49" w:rsidRDefault="00805EB8" w:rsidP="00F67850">
            <w:pPr>
              <w:pStyle w:val="af9"/>
              <w:ind w:left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МЕДИТЕК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9A61AF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50000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062123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30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0138B9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0138B9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0138B9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805EB8" w:rsidRPr="00395B6E" w:rsidTr="00F67850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</w:tcPr>
          <w:p w:rsidR="00805EB8" w:rsidRDefault="00805EB8" w:rsidP="00F67850">
            <w:pPr>
              <w:jc w:val="center"/>
            </w:pPr>
            <w:r w:rsidRPr="00E822C7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30000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062123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31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9A61A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9A61A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</w:tr>
      <w:tr w:rsidR="00805EB8" w:rsidRPr="00395B6E" w:rsidTr="00F67850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</w:tcPr>
          <w:p w:rsidR="00805EB8" w:rsidRDefault="00805EB8" w:rsidP="00F67850">
            <w:pPr>
              <w:jc w:val="center"/>
            </w:pPr>
            <w:r w:rsidRPr="00E822C7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18750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3750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22500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C17960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32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14900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14900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ВАЙТБЕРРИ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24000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Аптека Левон и Ламара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30000</w:t>
            </w:r>
          </w:p>
        </w:tc>
      </w:tr>
      <w:tr w:rsidR="00805EB8" w:rsidRPr="00395B6E" w:rsidTr="00F67850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635" w:type="dxa"/>
            <w:gridSpan w:val="5"/>
            <w:shd w:val="clear" w:color="auto" w:fill="auto"/>
          </w:tcPr>
          <w:p w:rsidR="00805EB8" w:rsidRDefault="00805EB8" w:rsidP="00F67850">
            <w:pPr>
              <w:jc w:val="center"/>
            </w:pPr>
            <w:r w:rsidRPr="00CF4814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10000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60000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C17960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33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CD2A1A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</w:tr>
      <w:tr w:rsidR="00805EB8" w:rsidRPr="00395B6E" w:rsidTr="00F67850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</w:tcPr>
          <w:p w:rsidR="00805EB8" w:rsidRDefault="00805EB8" w:rsidP="00F67850">
            <w:pPr>
              <w:jc w:val="center"/>
            </w:pPr>
            <w:r w:rsidRPr="00E822C7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CD2A1A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6400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C17960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34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CD2A1A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С.А.В. Груп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20410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4082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24492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D37A7E" w:rsidRDefault="00805EB8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Вита Мед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25666,67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5133,33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30800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C17960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36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CD2A1A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ВАЙТБЕРРИ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134000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CD2A1A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134000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C17960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37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CD2A1A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С.А.В. Груп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15250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3050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18300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D37A7E" w:rsidRDefault="00805EB8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0E7E49" w:rsidRDefault="00805EB8" w:rsidP="00F67850">
            <w:pPr>
              <w:pStyle w:val="af9"/>
              <w:ind w:left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МЕДИТЕК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27000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27000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Аптека Левон и Ламара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28000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70000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70000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C17960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38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2561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A426BA" w:rsidRDefault="00805EB8" w:rsidP="00F67850">
            <w:pPr>
              <w:jc w:val="right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2561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Аптека Левон и Ламара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A426BA" w:rsidRDefault="00805EB8" w:rsidP="00F67850">
            <w:pPr>
              <w:jc w:val="right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3750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39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604A2D" w:rsidRDefault="00DF16EF" w:rsidP="00F6785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Аптека Левон и Ламара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2500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15000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29166,67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5833,33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35000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40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29400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29400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Аптека Левон и Ламара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36000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66000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41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C17960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F67850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29400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</w:tcPr>
          <w:p w:rsidR="00805EB8" w:rsidRDefault="00805EB8" w:rsidP="00F67850">
            <w:pPr>
              <w:jc w:val="right"/>
            </w:pPr>
            <w:r w:rsidRPr="002675EB"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29400</w:t>
            </w:r>
          </w:p>
        </w:tc>
      </w:tr>
      <w:tr w:rsidR="00805EB8" w:rsidRPr="00395B6E" w:rsidTr="00F67850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Аптека Левон и Ламара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</w:tcPr>
          <w:p w:rsidR="00805EB8" w:rsidRDefault="00805EB8" w:rsidP="00F67850">
            <w:pPr>
              <w:jc w:val="right"/>
            </w:pPr>
            <w:r w:rsidRPr="002675EB"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36000</w:t>
            </w:r>
          </w:p>
        </w:tc>
      </w:tr>
      <w:tr w:rsidR="00805EB8" w:rsidRPr="00395B6E" w:rsidTr="00F67850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</w:tcPr>
          <w:p w:rsidR="00805EB8" w:rsidRDefault="00805EB8" w:rsidP="00F67850">
            <w:pPr>
              <w:jc w:val="right"/>
            </w:pPr>
            <w:r w:rsidRPr="002675EB"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60000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42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C17960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2160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2160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Аптека Левон и Ламара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2400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43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C17960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1450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1450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Аптека Левон и Ламара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20000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44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C17960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C17960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1640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C17960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1640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Аптека Левон и Ламара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C17960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45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C17960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C17960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Арменфарм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120000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24000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144000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300000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60000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360000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46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C17960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C17960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Арменфарм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12000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18000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47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C17960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C17960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Дельта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36000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48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C17960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ЛИНАРЕ МЕД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7200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43200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Дельта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12000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72000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49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C17960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C17960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ЛИНАРЕ МЕД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5900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1180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7080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ВИОЛА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6650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1330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7980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Дельта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18000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50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C17960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ВИОЛА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9750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1950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11700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326691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Дельта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C17960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18000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51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C46D21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C46D21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C46D21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ВИОЛА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10980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2196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13176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ИММУНОФАРМ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13750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2750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16500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52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ЛИНАРЕ МЕД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11200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2240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13440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ИММУНОФАРМ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15800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3160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18960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326691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Дельта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3200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19200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lastRenderedPageBreak/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53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ЛИНАРЕ МЕД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11200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2240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13440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326691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Дельта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3200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19200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54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ИММУНОФАРМ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ЛИНАРЕ МЕД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3490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698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4188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Дельта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12000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67850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55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1769C3">
              <w:rPr>
                <w:rFonts w:ascii="GHEA Grapalat" w:hAnsi="GHEA Grapalat" w:cs="Calibri"/>
                <w:color w:val="000000"/>
                <w:sz w:val="20"/>
                <w:lang w:val="en-US"/>
              </w:rPr>
              <w:t>ООО ИММУНОФАРМ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ЛИНАРЕ МЕД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3490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698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4188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Дельта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12000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C0613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56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C46D21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C46D21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C46D21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ИММУНОФАРМ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4160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832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4992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ЛИНАРЕ МЕД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4950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990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5940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Дельта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18000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C0613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57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ИММУНОФАРМ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4580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916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D37A7E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5496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D37A7E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ЛИНАРЕ МЕД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5950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1190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Pr="00D37A7E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7140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D37A7E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Дельта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24000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D37A7E" w:rsidRDefault="00FC0613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58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604A2D" w:rsidRDefault="00DF16EF" w:rsidP="00F6785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ВИОЛА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64500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12900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77400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BF7713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НАНА МЕД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72000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Pr="005979E9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72000</w:t>
            </w:r>
          </w:p>
        </w:tc>
      </w:tr>
      <w:tr w:rsidR="00805EB8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805EB8" w:rsidRPr="00A13D92" w:rsidRDefault="00805EB8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805EB8" w:rsidRPr="005979E9" w:rsidRDefault="00805EB8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Дельта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90000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18000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805EB8" w:rsidRDefault="00805EB8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108000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A13D92" w:rsidRDefault="00FC0613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59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604A2D" w:rsidRDefault="00DF16EF" w:rsidP="00F6785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FC0613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Дельта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2400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14400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B1511C" w:rsidRDefault="00FC0613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60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604A2D" w:rsidRDefault="00DF16EF" w:rsidP="00F6785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5979E9" w:rsidRDefault="00FC0613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Дельта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2400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5979E9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14400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A13D92" w:rsidRDefault="00FC0613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61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604A2D" w:rsidRDefault="00DF16EF" w:rsidP="00F6785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FC0613" w:rsidRPr="00395B6E" w:rsidTr="00F67850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FC0613" w:rsidRPr="00BF7713" w:rsidRDefault="00FC0613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FC0613" w:rsidRPr="005979E9" w:rsidRDefault="00FC0613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ИММУНОФАРМ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19580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3916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23496</w:t>
            </w:r>
          </w:p>
        </w:tc>
      </w:tr>
      <w:tr w:rsidR="00FC0613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FC0613" w:rsidRPr="00BF7713" w:rsidRDefault="00FC0613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FC0613" w:rsidRPr="005979E9" w:rsidRDefault="00FC0613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ВИОЛА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21300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4260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25560</w:t>
            </w:r>
          </w:p>
        </w:tc>
      </w:tr>
      <w:tr w:rsidR="00FC0613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FC0613" w:rsidRPr="00A13D92" w:rsidRDefault="00FC0613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FC0613" w:rsidRPr="00090779" w:rsidRDefault="00FC0613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Дельта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72000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14400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86400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EC1BE7" w:rsidRDefault="00FC0613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62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604A2D" w:rsidRDefault="00DF16EF" w:rsidP="00F6785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FC0613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FC0613" w:rsidRPr="00BF7713" w:rsidRDefault="00FC0613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FC0613" w:rsidRPr="005979E9" w:rsidRDefault="00FC0613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ЛИНАРЕ МЕД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9000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1800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10800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EC1BE7" w:rsidRDefault="00FC0613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63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C46D21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FC0613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FC0613" w:rsidRPr="00BF7713" w:rsidRDefault="00FC0613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FC0613" w:rsidRPr="005979E9" w:rsidRDefault="00FC0613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ЛИНАРЕ МЕД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4800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960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5760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EC1BE7" w:rsidRDefault="00FC0613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64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604A2D" w:rsidRDefault="00DF16EF" w:rsidP="00F6785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CF532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FC0613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FC0613" w:rsidRPr="00B1511C" w:rsidRDefault="00FC0613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FC0613" w:rsidRPr="005979E9" w:rsidRDefault="00FC0613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С.А.В. Груп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1100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220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1320</w:t>
            </w:r>
          </w:p>
        </w:tc>
      </w:tr>
      <w:tr w:rsidR="00FC0613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FC0613" w:rsidRPr="00EC1BE7" w:rsidRDefault="00FC0613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FC0613" w:rsidRPr="005979E9" w:rsidRDefault="00FC0613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ЛИНАРЕ МЕД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1600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320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1920</w:t>
            </w:r>
          </w:p>
        </w:tc>
      </w:tr>
      <w:tr w:rsidR="00FC0613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FC0613" w:rsidRPr="00B1511C" w:rsidRDefault="00FC0613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FC0613" w:rsidRPr="005979E9" w:rsidRDefault="00FC0613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Дельта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1600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FC0613" w:rsidRPr="00BF7713" w:rsidRDefault="00FC0613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9600</w:t>
            </w:r>
          </w:p>
        </w:tc>
      </w:tr>
      <w:tr w:rsidR="00FC0613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FC0613" w:rsidRPr="00EC1BE7" w:rsidRDefault="00FC0613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4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FC0613" w:rsidRPr="005979E9" w:rsidRDefault="00FC0613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4A58E5"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16666,67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3333,33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20000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B1511C" w:rsidRDefault="00FC0613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66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Pr="00604A2D" w:rsidRDefault="00DF16EF" w:rsidP="00F6785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3754F5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Pr="003754F5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Pr="00BF7713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Pr="003754F5" w:rsidRDefault="00DF16EF" w:rsidP="00F67850">
            <w:pPr>
              <w:widowControl w:val="0"/>
              <w:jc w:val="right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FC0613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FC0613" w:rsidRPr="00BF7713" w:rsidRDefault="00FC0613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FC0613" w:rsidRPr="005979E9" w:rsidRDefault="00FC0613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ВИОЛА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650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3900</w:t>
            </w:r>
          </w:p>
        </w:tc>
      </w:tr>
      <w:tr w:rsidR="00FC0613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FC0613" w:rsidRPr="00B1511C" w:rsidRDefault="00FC0613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FC0613" w:rsidRPr="005979E9" w:rsidRDefault="00FC0613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Дельта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4800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B1511C" w:rsidRDefault="00FC0613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68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C46D21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C46D21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FC0613" w:rsidRPr="00395B6E" w:rsidTr="00F67850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FC0613" w:rsidRPr="00BF7713" w:rsidRDefault="00FC0613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</w:tcPr>
          <w:p w:rsidR="00FC0613" w:rsidRDefault="00FC0613" w:rsidP="00F67850">
            <w:r w:rsidRPr="00DB1627">
              <w:rPr>
                <w:rFonts w:ascii="GHEA Grapalat" w:hAnsi="GHEA Grapalat"/>
                <w:sz w:val="18"/>
                <w:szCs w:val="18"/>
              </w:rPr>
              <w:t>ООО Натали фарм аптека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291525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58305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349830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B1511C" w:rsidRDefault="00FC0613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69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C46D21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FC0613" w:rsidRPr="00395B6E" w:rsidTr="00F67850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FC0613" w:rsidRPr="00BF7713" w:rsidRDefault="00FC0613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</w:tcPr>
          <w:p w:rsidR="00FC0613" w:rsidRDefault="00FC0613" w:rsidP="00F67850">
            <w:r w:rsidRPr="00DB1627">
              <w:rPr>
                <w:rFonts w:ascii="GHEA Grapalat" w:hAnsi="GHEA Grapalat"/>
                <w:sz w:val="18"/>
                <w:szCs w:val="18"/>
              </w:rPr>
              <w:t>ООО Натали фарм аптека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84312,5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16862,5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101175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B1511C" w:rsidRDefault="00FC0613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="00DF16EF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70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C46D21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Pr="00C46D21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FC0613" w:rsidRPr="00395B6E" w:rsidTr="00F67850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FC0613" w:rsidRPr="00BF7713" w:rsidRDefault="00FC0613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</w:tcPr>
          <w:p w:rsidR="00FC0613" w:rsidRDefault="00FC0613" w:rsidP="00F67850">
            <w:r w:rsidRPr="00DB1627">
              <w:rPr>
                <w:rFonts w:ascii="GHEA Grapalat" w:hAnsi="GHEA Grapalat"/>
                <w:sz w:val="18"/>
                <w:szCs w:val="18"/>
              </w:rPr>
              <w:t>ООО Натали фарм аптека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604350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120870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725220</w:t>
            </w:r>
          </w:p>
        </w:tc>
      </w:tr>
      <w:tr w:rsidR="00DF16EF" w:rsidRPr="00395B6E" w:rsidTr="000C46D7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DF16EF" w:rsidRPr="00B1511C" w:rsidRDefault="00FC0613" w:rsidP="00F678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 xml:space="preserve">Лот 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71</w:t>
            </w:r>
          </w:p>
        </w:tc>
        <w:tc>
          <w:tcPr>
            <w:tcW w:w="1635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DF16EF" w:rsidRPr="00C46D21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DF16EF" w:rsidRDefault="00DF16EF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FC0613" w:rsidRPr="00395B6E" w:rsidTr="00F67850">
        <w:trPr>
          <w:trHeight w:val="83"/>
          <w:jc w:val="center"/>
        </w:trPr>
        <w:tc>
          <w:tcPr>
            <w:tcW w:w="1388" w:type="dxa"/>
            <w:gridSpan w:val="4"/>
            <w:shd w:val="clear" w:color="auto" w:fill="auto"/>
            <w:vAlign w:val="center"/>
          </w:tcPr>
          <w:p w:rsidR="00FC0613" w:rsidRPr="00BF7713" w:rsidRDefault="00FC0613" w:rsidP="00F678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5"/>
            <w:shd w:val="clear" w:color="auto" w:fill="auto"/>
          </w:tcPr>
          <w:p w:rsidR="00FC0613" w:rsidRDefault="00FC0613" w:rsidP="00F67850">
            <w:r w:rsidRPr="00DB1627">
              <w:rPr>
                <w:rFonts w:ascii="GHEA Grapalat" w:hAnsi="GHEA Grapalat"/>
                <w:sz w:val="18"/>
                <w:szCs w:val="18"/>
              </w:rPr>
              <w:t>ООО Натали фарм аптека</w:t>
            </w:r>
          </w:p>
        </w:tc>
        <w:tc>
          <w:tcPr>
            <w:tcW w:w="1786" w:type="dxa"/>
            <w:gridSpan w:val="10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420000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089" w:type="dxa"/>
            <w:gridSpan w:val="6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84000</w:t>
            </w:r>
          </w:p>
        </w:tc>
        <w:tc>
          <w:tcPr>
            <w:tcW w:w="1182" w:type="dxa"/>
            <w:gridSpan w:val="5"/>
            <w:shd w:val="clear" w:color="auto" w:fill="auto"/>
            <w:vAlign w:val="center"/>
          </w:tcPr>
          <w:p w:rsidR="00FC0613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  <w:tc>
          <w:tcPr>
            <w:tcW w:w="1180" w:type="dxa"/>
            <w:gridSpan w:val="3"/>
            <w:shd w:val="clear" w:color="auto" w:fill="auto"/>
            <w:vAlign w:val="center"/>
          </w:tcPr>
          <w:p w:rsidR="00FC0613" w:rsidRPr="005979E9" w:rsidRDefault="00FC0613" w:rsidP="00F67850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color w:val="000000"/>
                <w:sz w:val="20"/>
              </w:rPr>
              <w:t>504000</w:t>
            </w:r>
          </w:p>
        </w:tc>
      </w:tr>
      <w:tr w:rsidR="00DF16EF" w:rsidRPr="00395B6E" w:rsidTr="00381FBC">
        <w:trPr>
          <w:trHeight w:val="290"/>
          <w:jc w:val="center"/>
        </w:trPr>
        <w:tc>
          <w:tcPr>
            <w:tcW w:w="217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9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28264F" w:rsidRDefault="00DF16EF" w:rsidP="0028264F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AD5152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28264F">
              <w:rPr>
                <w:rFonts w:ascii="GHEA Grapalat" w:hAnsi="GHEA Grapalat"/>
                <w:color w:val="000000"/>
                <w:sz w:val="16"/>
                <w:szCs w:val="16"/>
              </w:rPr>
              <w:t xml:space="preserve">Оценочная комиссия приняла во сведение, что по лотам </w:t>
            </w:r>
            <w:r w:rsidR="00F67850" w:rsidRPr="00B1511C">
              <w:rPr>
                <w:rFonts w:ascii="GHEA Grapalat" w:hAnsi="GHEA Grapalat"/>
                <w:sz w:val="16"/>
                <w:szCs w:val="16"/>
              </w:rPr>
              <w:t xml:space="preserve">2,12,13,14,16,35,65,67 </w:t>
            </w:r>
            <w:r w:rsidR="00F67850" w:rsidRPr="00F67850">
              <w:rPr>
                <w:rFonts w:ascii="Sylfaen" w:hAnsi="Sylfaen"/>
                <w:sz w:val="16"/>
                <w:szCs w:val="16"/>
              </w:rPr>
              <w:t>и</w:t>
            </w:r>
            <w:r w:rsidR="00F67850">
              <w:rPr>
                <w:rFonts w:ascii="Sylfaen" w:hAnsi="Sylfaen"/>
                <w:sz w:val="16"/>
                <w:szCs w:val="16"/>
              </w:rPr>
              <w:t xml:space="preserve"> 72</w:t>
            </w:r>
            <w:r w:rsidR="00F67850" w:rsidRPr="00080BC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8264F">
              <w:rPr>
                <w:rFonts w:ascii="GHEA Grapalat" w:hAnsi="GHEA Grapalat"/>
                <w:color w:val="000000"/>
                <w:sz w:val="16"/>
                <w:szCs w:val="16"/>
              </w:rPr>
              <w:t>ценовых предложений со стороны участников представлено не было и решила по части этих лотов  закупки обЪявить несостоявшимися.</w:t>
            </w:r>
          </w:p>
        </w:tc>
      </w:tr>
      <w:tr w:rsidR="00DF16EF" w:rsidRPr="00395B6E" w:rsidTr="00381FBC">
        <w:trPr>
          <w:trHeight w:val="288"/>
          <w:jc w:val="center"/>
        </w:trPr>
        <w:tc>
          <w:tcPr>
            <w:tcW w:w="10964" w:type="dxa"/>
            <w:gridSpan w:val="45"/>
            <w:shd w:val="clear" w:color="auto" w:fill="99CCFF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16EF" w:rsidRPr="00395B6E" w:rsidTr="00381FBC">
        <w:trPr>
          <w:jc w:val="center"/>
        </w:trPr>
        <w:tc>
          <w:tcPr>
            <w:tcW w:w="10964" w:type="dxa"/>
            <w:gridSpan w:val="4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DF16EF" w:rsidRPr="00395B6E" w:rsidTr="00381FBC">
        <w:trPr>
          <w:jc w:val="center"/>
        </w:trPr>
        <w:tc>
          <w:tcPr>
            <w:tcW w:w="815" w:type="dxa"/>
            <w:gridSpan w:val="2"/>
            <w:vMerge w:val="restart"/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7" w:type="dxa"/>
            <w:gridSpan w:val="4"/>
            <w:vMerge w:val="restart"/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52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DF16EF" w:rsidRPr="00395B6E" w:rsidTr="00381FBC">
        <w:trPr>
          <w:jc w:val="center"/>
        </w:trPr>
        <w:tc>
          <w:tcPr>
            <w:tcW w:w="81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36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9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DF16EF" w:rsidRPr="00395B6E" w:rsidTr="00381FBC">
        <w:trPr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39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6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16EF" w:rsidRPr="00395B6E" w:rsidTr="00381FBC">
        <w:trPr>
          <w:trHeight w:val="40"/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9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6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16EF" w:rsidRPr="00395B6E" w:rsidTr="00381FBC">
        <w:trPr>
          <w:trHeight w:val="344"/>
          <w:jc w:val="center"/>
        </w:trPr>
        <w:tc>
          <w:tcPr>
            <w:tcW w:w="2172" w:type="dxa"/>
            <w:gridSpan w:val="5"/>
            <w:vMerge w:val="restart"/>
            <w:shd w:val="clear" w:color="auto" w:fill="auto"/>
            <w:vAlign w:val="center"/>
          </w:tcPr>
          <w:p w:rsidR="00DF16EF" w:rsidRPr="00395B6E" w:rsidRDefault="00DF16EF" w:rsidP="002E219D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9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DF16EF" w:rsidRPr="00395B6E" w:rsidTr="00381FBC">
        <w:trPr>
          <w:trHeight w:val="344"/>
          <w:jc w:val="center"/>
        </w:trPr>
        <w:tc>
          <w:tcPr>
            <w:tcW w:w="217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9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16EF" w:rsidRPr="00395B6E" w:rsidTr="00381FBC">
        <w:trPr>
          <w:trHeight w:val="289"/>
          <w:jc w:val="center"/>
        </w:trPr>
        <w:tc>
          <w:tcPr>
            <w:tcW w:w="10964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16EF" w:rsidRPr="00395B6E" w:rsidTr="00381FBC">
        <w:trPr>
          <w:trHeight w:val="346"/>
          <w:jc w:val="center"/>
        </w:trPr>
        <w:tc>
          <w:tcPr>
            <w:tcW w:w="4491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47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F67850" w:rsidP="002E219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24.01.2024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DF16EF" w:rsidRPr="00395B6E" w:rsidTr="00381FBC">
        <w:trPr>
          <w:trHeight w:val="92"/>
          <w:jc w:val="center"/>
        </w:trPr>
        <w:tc>
          <w:tcPr>
            <w:tcW w:w="4491" w:type="dxa"/>
            <w:gridSpan w:val="17"/>
            <w:vMerge w:val="restart"/>
            <w:shd w:val="clear" w:color="auto" w:fill="auto"/>
            <w:vAlign w:val="center"/>
          </w:tcPr>
          <w:p w:rsidR="00DF16EF" w:rsidRPr="00395B6E" w:rsidRDefault="00DF16EF" w:rsidP="002E219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25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1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DF16EF" w:rsidRPr="00395B6E" w:rsidTr="00381FBC">
        <w:trPr>
          <w:trHeight w:val="92"/>
          <w:jc w:val="center"/>
        </w:trPr>
        <w:tc>
          <w:tcPr>
            <w:tcW w:w="4491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AD5152" w:rsidRDefault="00F67850" w:rsidP="002E219D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30.01.2024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  <w:tc>
          <w:tcPr>
            <w:tcW w:w="321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DE76D7" w:rsidRDefault="00F67850" w:rsidP="002E219D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09.02.2024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DF16EF" w:rsidRPr="00395B6E" w:rsidTr="00381FBC">
        <w:trPr>
          <w:trHeight w:val="344"/>
          <w:jc w:val="center"/>
        </w:trPr>
        <w:tc>
          <w:tcPr>
            <w:tcW w:w="10964" w:type="dxa"/>
            <w:gridSpan w:val="4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DF16EF" w:rsidRPr="00395B6E" w:rsidTr="00381FBC">
        <w:trPr>
          <w:trHeight w:val="344"/>
          <w:jc w:val="center"/>
        </w:trPr>
        <w:tc>
          <w:tcPr>
            <w:tcW w:w="4491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47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FD02E8" w:rsidRDefault="00F67850" w:rsidP="002E219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14.-24.02.2024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DF16EF" w:rsidRPr="00395B6E" w:rsidTr="00381FBC">
        <w:trPr>
          <w:trHeight w:val="344"/>
          <w:jc w:val="center"/>
        </w:trPr>
        <w:tc>
          <w:tcPr>
            <w:tcW w:w="4491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8264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47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FD02E8" w:rsidRDefault="00F67850" w:rsidP="0028264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14.-24.02.2024</w:t>
            </w:r>
            <w:r w:rsidR="00DF16EF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DF16EF" w:rsidRPr="00395B6E" w:rsidTr="00381FBC">
        <w:trPr>
          <w:trHeight w:val="288"/>
          <w:jc w:val="center"/>
        </w:trPr>
        <w:tc>
          <w:tcPr>
            <w:tcW w:w="10964" w:type="dxa"/>
            <w:gridSpan w:val="45"/>
            <w:shd w:val="clear" w:color="auto" w:fill="99CCFF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16EF" w:rsidRPr="00395B6E" w:rsidTr="00381FBC">
        <w:trPr>
          <w:jc w:val="center"/>
        </w:trPr>
        <w:tc>
          <w:tcPr>
            <w:tcW w:w="815" w:type="dxa"/>
            <w:gridSpan w:val="2"/>
            <w:vMerge w:val="restart"/>
            <w:shd w:val="clear" w:color="auto" w:fill="auto"/>
            <w:vAlign w:val="center"/>
          </w:tcPr>
          <w:p w:rsidR="00DF16EF" w:rsidRPr="00395B6E" w:rsidRDefault="00DF16EF" w:rsidP="002E219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7" w:type="dxa"/>
            <w:gridSpan w:val="5"/>
            <w:vMerge w:val="restart"/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32" w:type="dxa"/>
            <w:gridSpan w:val="38"/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DF16EF" w:rsidRPr="00395B6E" w:rsidTr="00381FBC">
        <w:trPr>
          <w:trHeight w:val="237"/>
          <w:jc w:val="center"/>
        </w:trPr>
        <w:tc>
          <w:tcPr>
            <w:tcW w:w="815" w:type="dxa"/>
            <w:gridSpan w:val="2"/>
            <w:vMerge/>
            <w:shd w:val="clear" w:color="auto" w:fill="auto"/>
            <w:vAlign w:val="center"/>
          </w:tcPr>
          <w:p w:rsidR="00DF16EF" w:rsidRPr="00395B6E" w:rsidRDefault="00DF16EF" w:rsidP="002E219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5"/>
            <w:vMerge/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47" w:type="dxa"/>
            <w:gridSpan w:val="6"/>
            <w:vMerge w:val="restart"/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7"/>
            <w:vMerge w:val="restart"/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253" w:type="dxa"/>
            <w:gridSpan w:val="12"/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DF16EF" w:rsidRPr="00395B6E" w:rsidTr="00381FBC">
        <w:trPr>
          <w:trHeight w:val="238"/>
          <w:jc w:val="center"/>
        </w:trPr>
        <w:tc>
          <w:tcPr>
            <w:tcW w:w="815" w:type="dxa"/>
            <w:gridSpan w:val="2"/>
            <w:vMerge/>
            <w:shd w:val="clear" w:color="auto" w:fill="auto"/>
            <w:vAlign w:val="center"/>
          </w:tcPr>
          <w:p w:rsidR="00DF16EF" w:rsidRPr="00395B6E" w:rsidRDefault="00DF16EF" w:rsidP="002E219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5"/>
            <w:vMerge/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47" w:type="dxa"/>
            <w:gridSpan w:val="6"/>
            <w:vMerge/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7"/>
            <w:vMerge/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3" w:type="dxa"/>
            <w:gridSpan w:val="12"/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DF16EF" w:rsidRPr="00395B6E" w:rsidTr="00381FBC">
        <w:trPr>
          <w:trHeight w:val="263"/>
          <w:jc w:val="center"/>
        </w:trPr>
        <w:tc>
          <w:tcPr>
            <w:tcW w:w="81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4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1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6"/>
                <w:rFonts w:ascii="GHEA Grapalat" w:hAnsi="GHEA Grapalat"/>
                <w:b/>
                <w:sz w:val="14"/>
                <w:szCs w:val="14"/>
              </w:rPr>
              <w:footnoteReference w:id="11"/>
            </w:r>
          </w:p>
        </w:tc>
      </w:tr>
      <w:tr w:rsidR="00F458EF" w:rsidRPr="00395B6E" w:rsidTr="00381FBC">
        <w:trPr>
          <w:trHeight w:val="146"/>
          <w:jc w:val="center"/>
        </w:trPr>
        <w:tc>
          <w:tcPr>
            <w:tcW w:w="815" w:type="dxa"/>
            <w:gridSpan w:val="2"/>
            <w:shd w:val="clear" w:color="auto" w:fill="auto"/>
            <w:vAlign w:val="center"/>
          </w:tcPr>
          <w:p w:rsidR="00F458EF" w:rsidRPr="00CB42F6" w:rsidRDefault="00F458EF" w:rsidP="00F67850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  <w:r>
              <w:rPr>
                <w:rFonts w:ascii="Arial LatArm" w:hAnsi="Arial LatArm" w:cs="Sylfaen"/>
                <w:bCs/>
                <w:sz w:val="16"/>
                <w:szCs w:val="16"/>
              </w:rPr>
              <w:lastRenderedPageBreak/>
              <w:t>4,5,8,9,11,15,17-25,32,38,40-43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:rsidR="00F458EF" w:rsidRPr="00CB42F6" w:rsidRDefault="00F458EF" w:rsidP="00F67850">
            <w:pPr>
              <w:widowControl w:val="0"/>
              <w:jc w:val="center"/>
              <w:rPr>
                <w:rFonts w:ascii="Arial LatArm" w:hAnsi="Arial LatArm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</w:t>
            </w:r>
          </w:p>
        </w:tc>
        <w:tc>
          <w:tcPr>
            <w:tcW w:w="1747" w:type="dxa"/>
            <w:gridSpan w:val="6"/>
            <w:shd w:val="clear" w:color="auto" w:fill="auto"/>
          </w:tcPr>
          <w:p w:rsidR="00F458EF" w:rsidRPr="00CB42F6" w:rsidRDefault="00F458EF" w:rsidP="00AC7296">
            <w:pPr>
              <w:jc w:val="center"/>
              <w:rPr>
                <w:rFonts w:ascii="Arial LatArm" w:hAnsi="Arial LatArm"/>
                <w:bCs/>
                <w:sz w:val="16"/>
                <w:szCs w:val="16"/>
              </w:rPr>
            </w:pPr>
          </w:p>
          <w:p w:rsidR="00F458EF" w:rsidRPr="00CB42F6" w:rsidRDefault="00F458EF" w:rsidP="00AC7296">
            <w:pPr>
              <w:jc w:val="center"/>
              <w:rPr>
                <w:rFonts w:ascii="Arial LatArm" w:hAnsi="Arial LatArm"/>
                <w:bCs/>
                <w:sz w:val="16"/>
                <w:szCs w:val="16"/>
              </w:rPr>
            </w:pP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Վ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5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ԳՀԱՊՁԲ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-2</w:t>
            </w:r>
            <w:r>
              <w:rPr>
                <w:rFonts w:ascii="Arial LatArm" w:hAnsi="Arial LatArm"/>
                <w:bCs/>
                <w:sz w:val="16"/>
                <w:szCs w:val="16"/>
              </w:rPr>
              <w:t>4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/0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-1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F458EF" w:rsidRPr="00CB42F6" w:rsidRDefault="00F458EF" w:rsidP="00F458EF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</w:pP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1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4.01.202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Sylfaen" w:hAnsi="Sylfaen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F458EF" w:rsidRPr="00CB42F6" w:rsidRDefault="00F458EF" w:rsidP="00F458EF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20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.12.2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Calibri" w:hAnsi="Calibri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F458EF" w:rsidRPr="00CB42F6" w:rsidRDefault="00F458EF" w:rsidP="002E219D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F458EF" w:rsidRPr="00CB42F6" w:rsidRDefault="00F458EF" w:rsidP="002E219D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2123" w:type="dxa"/>
            <w:gridSpan w:val="6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right"/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Armenian"/>
                <w:bCs/>
                <w:sz w:val="16"/>
                <w:szCs w:val="16"/>
                <w:lang w:val="pt-BR"/>
              </w:rPr>
              <w:t>152597.84</w:t>
            </w:r>
            <w:r w:rsidRPr="00CB42F6">
              <w:rPr>
                <w:rFonts w:ascii="Arial LatArm" w:hAnsi="Arial LatArm" w:cs="Arial Armenian"/>
                <w:bCs/>
                <w:sz w:val="16"/>
                <w:szCs w:val="16"/>
                <w:lang w:val="hy-AM"/>
              </w:rPr>
              <w:t xml:space="preserve">  </w:t>
            </w:r>
          </w:p>
        </w:tc>
      </w:tr>
      <w:tr w:rsidR="00F458EF" w:rsidRPr="00395B6E" w:rsidTr="00381FBC">
        <w:trPr>
          <w:trHeight w:val="146"/>
          <w:jc w:val="center"/>
        </w:trPr>
        <w:tc>
          <w:tcPr>
            <w:tcW w:w="815" w:type="dxa"/>
            <w:gridSpan w:val="2"/>
            <w:shd w:val="clear" w:color="auto" w:fill="auto"/>
            <w:vAlign w:val="center"/>
          </w:tcPr>
          <w:p w:rsidR="00F458EF" w:rsidRPr="001A5915" w:rsidRDefault="00F458EF" w:rsidP="00F67850">
            <w:pPr>
              <w:widowControl w:val="0"/>
              <w:jc w:val="center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68-71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:rsidR="00F458EF" w:rsidRPr="00CB42F6" w:rsidRDefault="00F458EF" w:rsidP="00F67850">
            <w:pPr>
              <w:widowControl w:val="0"/>
              <w:jc w:val="center"/>
              <w:rPr>
                <w:rFonts w:ascii="Arial LatArm" w:hAnsi="Arial LatArm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Натали фарм аптека</w:t>
            </w:r>
          </w:p>
        </w:tc>
        <w:tc>
          <w:tcPr>
            <w:tcW w:w="1747" w:type="dxa"/>
            <w:gridSpan w:val="6"/>
            <w:shd w:val="clear" w:color="auto" w:fill="auto"/>
          </w:tcPr>
          <w:p w:rsidR="00F458EF" w:rsidRPr="00CB42F6" w:rsidRDefault="00F458EF" w:rsidP="00AC7296">
            <w:pPr>
              <w:jc w:val="center"/>
              <w:rPr>
                <w:rFonts w:ascii="Arial LatArm" w:hAnsi="Arial LatArm"/>
                <w:bCs/>
                <w:sz w:val="16"/>
                <w:szCs w:val="16"/>
                <w:lang w:val="hy-AM"/>
              </w:rPr>
            </w:pPr>
          </w:p>
          <w:p w:rsidR="00F458EF" w:rsidRPr="001A5915" w:rsidRDefault="00F458EF" w:rsidP="00AC72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Վ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5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ԳՀԱՊՁԲ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/0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</w:pP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1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4.01.202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Sylfaen" w:hAnsi="Sylfaen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20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.12.2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Calibri" w:hAnsi="Calibri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2123" w:type="dxa"/>
            <w:gridSpan w:val="6"/>
            <w:shd w:val="clear" w:color="auto" w:fill="auto"/>
            <w:vAlign w:val="center"/>
          </w:tcPr>
          <w:p w:rsidR="00F458EF" w:rsidRPr="001A5915" w:rsidRDefault="00F458EF" w:rsidP="00AC7296">
            <w:pPr>
              <w:widowControl w:val="0"/>
              <w:jc w:val="right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1 680 225</w:t>
            </w:r>
          </w:p>
        </w:tc>
      </w:tr>
      <w:tr w:rsidR="00F458EF" w:rsidRPr="00395B6E" w:rsidTr="00381FBC">
        <w:trPr>
          <w:trHeight w:val="146"/>
          <w:jc w:val="center"/>
        </w:trPr>
        <w:tc>
          <w:tcPr>
            <w:tcW w:w="815" w:type="dxa"/>
            <w:gridSpan w:val="2"/>
            <w:shd w:val="clear" w:color="auto" w:fill="auto"/>
            <w:vAlign w:val="center"/>
          </w:tcPr>
          <w:p w:rsidR="00F458EF" w:rsidRPr="00CB42F6" w:rsidRDefault="00F458EF" w:rsidP="00F67850">
            <w:pPr>
              <w:widowControl w:val="0"/>
              <w:jc w:val="center"/>
              <w:rPr>
                <w:rFonts w:ascii="Arial LatArm" w:hAnsi="Arial LatArm" w:cs="Arial Armenian"/>
                <w:bCs/>
                <w:sz w:val="16"/>
                <w:szCs w:val="16"/>
                <w:lang w:val="pt-BR"/>
              </w:rPr>
            </w:pPr>
            <w:r>
              <w:rPr>
                <w:rFonts w:ascii="Arial LatArm" w:hAnsi="Arial LatArm" w:cs="Arial Armenian"/>
                <w:bCs/>
                <w:sz w:val="16"/>
                <w:szCs w:val="16"/>
                <w:lang w:val="pt-BR"/>
              </w:rPr>
              <w:t>47,59,60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:rsidR="00F458EF" w:rsidRPr="00CB42F6" w:rsidRDefault="00F458EF" w:rsidP="00F67850">
            <w:pPr>
              <w:jc w:val="center"/>
              <w:rPr>
                <w:rFonts w:ascii="Arial LatArm" w:hAnsi="Arial LatArm" w:cs="Calibri"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Дельта</w:t>
            </w:r>
          </w:p>
        </w:tc>
        <w:tc>
          <w:tcPr>
            <w:tcW w:w="1747" w:type="dxa"/>
            <w:gridSpan w:val="6"/>
            <w:shd w:val="clear" w:color="auto" w:fill="auto"/>
          </w:tcPr>
          <w:p w:rsidR="00F458EF" w:rsidRPr="00CB42F6" w:rsidRDefault="00F458EF" w:rsidP="00AC7296">
            <w:pPr>
              <w:jc w:val="center"/>
              <w:rPr>
                <w:rFonts w:ascii="Arial LatArm" w:hAnsi="Arial LatArm"/>
                <w:bCs/>
                <w:sz w:val="16"/>
                <w:szCs w:val="16"/>
                <w:lang w:val="hy-AM"/>
              </w:rPr>
            </w:pPr>
          </w:p>
          <w:p w:rsidR="00F458EF" w:rsidRPr="00CE1E8B" w:rsidRDefault="00F458EF" w:rsidP="00AC7296">
            <w:pPr>
              <w:jc w:val="center"/>
              <w:rPr>
                <w:rFonts w:ascii="Arial LatArm" w:hAnsi="Arial LatArm"/>
                <w:bCs/>
                <w:sz w:val="16"/>
                <w:szCs w:val="16"/>
              </w:rPr>
            </w:pP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Վ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5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ԳՀԱՊՁԲ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-2</w:t>
            </w:r>
            <w:r>
              <w:rPr>
                <w:rFonts w:ascii="Arial LatArm" w:hAnsi="Arial LatArm"/>
                <w:bCs/>
                <w:sz w:val="16"/>
                <w:szCs w:val="16"/>
              </w:rPr>
              <w:t>4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/0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Arial LatArm" w:hAnsi="Arial LatArm"/>
                <w:bCs/>
                <w:sz w:val="16"/>
                <w:szCs w:val="16"/>
              </w:rPr>
              <w:t>3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</w:pP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1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4.01.202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Sylfaen" w:hAnsi="Sylfaen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20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.12.2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Calibri" w:hAnsi="Calibri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2123" w:type="dxa"/>
            <w:gridSpan w:val="6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right"/>
              <w:rPr>
                <w:rFonts w:ascii="Arial LatArm" w:hAnsi="Arial LatArm" w:cs="Arial Armenian"/>
                <w:bCs/>
                <w:sz w:val="16"/>
                <w:szCs w:val="16"/>
                <w:lang w:val="pt-BR"/>
              </w:rPr>
            </w:pPr>
            <w:r>
              <w:rPr>
                <w:rFonts w:ascii="Arial LatArm" w:hAnsi="Arial LatArm" w:cs="Arial Armenian"/>
                <w:bCs/>
                <w:sz w:val="16"/>
                <w:szCs w:val="16"/>
                <w:lang w:val="pt-BR"/>
              </w:rPr>
              <w:t>64800</w:t>
            </w:r>
          </w:p>
        </w:tc>
      </w:tr>
      <w:tr w:rsidR="00F458EF" w:rsidRPr="00395B6E" w:rsidTr="00381FBC">
        <w:trPr>
          <w:trHeight w:val="146"/>
          <w:jc w:val="center"/>
        </w:trPr>
        <w:tc>
          <w:tcPr>
            <w:tcW w:w="815" w:type="dxa"/>
            <w:gridSpan w:val="2"/>
            <w:shd w:val="clear" w:color="auto" w:fill="auto"/>
            <w:vAlign w:val="center"/>
          </w:tcPr>
          <w:p w:rsidR="00F458EF" w:rsidRPr="001A5915" w:rsidRDefault="00F458EF" w:rsidP="00F67850">
            <w:pPr>
              <w:widowControl w:val="0"/>
              <w:jc w:val="center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27-29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:rsidR="00F458EF" w:rsidRPr="00CB42F6" w:rsidRDefault="00F458EF" w:rsidP="00F67850">
            <w:pPr>
              <w:widowControl w:val="0"/>
              <w:jc w:val="center"/>
              <w:rPr>
                <w:rFonts w:ascii="Arial LatArm" w:hAnsi="Arial LatArm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Аптека Левон и Ламара</w:t>
            </w:r>
          </w:p>
        </w:tc>
        <w:tc>
          <w:tcPr>
            <w:tcW w:w="1747" w:type="dxa"/>
            <w:gridSpan w:val="6"/>
            <w:shd w:val="clear" w:color="auto" w:fill="auto"/>
          </w:tcPr>
          <w:p w:rsidR="00F458EF" w:rsidRPr="00CB42F6" w:rsidRDefault="00F458EF" w:rsidP="00AC7296">
            <w:pPr>
              <w:jc w:val="center"/>
              <w:rPr>
                <w:rFonts w:ascii="Arial LatArm" w:hAnsi="Arial LatArm"/>
                <w:bCs/>
                <w:sz w:val="16"/>
                <w:szCs w:val="16"/>
                <w:lang w:val="hy-AM"/>
              </w:rPr>
            </w:pPr>
          </w:p>
          <w:p w:rsidR="00F458EF" w:rsidRPr="001A5915" w:rsidRDefault="00F458EF" w:rsidP="00AC72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Վ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5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ԳՀԱՊՁԲ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Arial LatArm" w:hAnsi="Arial LatArm"/>
                <w:bCs/>
                <w:sz w:val="16"/>
                <w:szCs w:val="16"/>
                <w:lang w:val="hy-AM"/>
              </w:rPr>
              <w:t>24/02-4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</w:pP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1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4.01.202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Sylfaen" w:hAnsi="Sylfaen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20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.12.2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Calibri" w:hAnsi="Calibri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2123" w:type="dxa"/>
            <w:gridSpan w:val="6"/>
            <w:shd w:val="clear" w:color="auto" w:fill="auto"/>
            <w:vAlign w:val="center"/>
          </w:tcPr>
          <w:p w:rsidR="00F458EF" w:rsidRPr="001A5915" w:rsidRDefault="00F458EF" w:rsidP="00AC7296">
            <w:pPr>
              <w:widowControl w:val="0"/>
              <w:jc w:val="right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108 800</w:t>
            </w:r>
          </w:p>
        </w:tc>
      </w:tr>
      <w:tr w:rsidR="00F458EF" w:rsidRPr="00395B6E" w:rsidTr="00381FBC">
        <w:trPr>
          <w:trHeight w:val="146"/>
          <w:jc w:val="center"/>
        </w:trPr>
        <w:tc>
          <w:tcPr>
            <w:tcW w:w="815" w:type="dxa"/>
            <w:gridSpan w:val="2"/>
            <w:shd w:val="clear" w:color="auto" w:fill="auto"/>
            <w:vAlign w:val="center"/>
          </w:tcPr>
          <w:p w:rsidR="00F458EF" w:rsidRPr="001A5915" w:rsidRDefault="00F458EF" w:rsidP="00F67850">
            <w:pPr>
              <w:widowControl w:val="0"/>
              <w:jc w:val="center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50,51,58,66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:rsidR="00F458EF" w:rsidRPr="00CB42F6" w:rsidRDefault="00F458EF" w:rsidP="00F67850">
            <w:pPr>
              <w:widowControl w:val="0"/>
              <w:jc w:val="center"/>
              <w:rPr>
                <w:rFonts w:ascii="Arial LatArm" w:hAnsi="Arial LatArm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ВИОЛА</w:t>
            </w:r>
          </w:p>
        </w:tc>
        <w:tc>
          <w:tcPr>
            <w:tcW w:w="1747" w:type="dxa"/>
            <w:gridSpan w:val="6"/>
            <w:shd w:val="clear" w:color="auto" w:fill="auto"/>
          </w:tcPr>
          <w:p w:rsidR="00F458EF" w:rsidRPr="00CB42F6" w:rsidRDefault="00F458EF" w:rsidP="00AC7296">
            <w:pPr>
              <w:jc w:val="center"/>
              <w:rPr>
                <w:rFonts w:ascii="Arial LatArm" w:hAnsi="Arial LatArm"/>
                <w:bCs/>
                <w:sz w:val="16"/>
                <w:szCs w:val="16"/>
                <w:lang w:val="hy-AM"/>
              </w:rPr>
            </w:pPr>
          </w:p>
          <w:p w:rsidR="00F458EF" w:rsidRPr="001A5915" w:rsidRDefault="00F458EF" w:rsidP="00AC7296">
            <w:pPr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Վ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5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ԳՀԱՊՁԲ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/0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</w:pP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1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4.01.202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Sylfaen" w:hAnsi="Sylfaen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20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.12.2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Calibri" w:hAnsi="Calibri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2123" w:type="dxa"/>
            <w:gridSpan w:val="6"/>
            <w:shd w:val="clear" w:color="auto" w:fill="auto"/>
            <w:vAlign w:val="center"/>
          </w:tcPr>
          <w:p w:rsidR="00F458EF" w:rsidRPr="001A5915" w:rsidRDefault="00F458EF" w:rsidP="00AC7296">
            <w:pPr>
              <w:widowControl w:val="0"/>
              <w:jc w:val="right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106 176</w:t>
            </w:r>
          </w:p>
        </w:tc>
      </w:tr>
      <w:tr w:rsidR="00F458EF" w:rsidRPr="00395B6E" w:rsidTr="00381FBC">
        <w:trPr>
          <w:trHeight w:val="146"/>
          <w:jc w:val="center"/>
        </w:trPr>
        <w:tc>
          <w:tcPr>
            <w:tcW w:w="815" w:type="dxa"/>
            <w:gridSpan w:val="2"/>
            <w:shd w:val="clear" w:color="auto" w:fill="auto"/>
            <w:vAlign w:val="center"/>
          </w:tcPr>
          <w:p w:rsidR="00F458EF" w:rsidRPr="001A5915" w:rsidRDefault="00F458EF" w:rsidP="00F67850">
            <w:pPr>
              <w:widowControl w:val="0"/>
              <w:jc w:val="center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 w:rsidRPr="00CB42F6">
              <w:rPr>
                <w:rFonts w:ascii="Arial LatArm" w:hAnsi="Arial LatArm" w:cs="Arial Armenian"/>
                <w:bCs/>
                <w:sz w:val="16"/>
                <w:szCs w:val="16"/>
                <w:lang w:val="pt-BR"/>
              </w:rPr>
              <w:t>1</w:t>
            </w: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, 45, 46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:rsidR="00F458EF" w:rsidRPr="00CB42F6" w:rsidRDefault="00F458EF" w:rsidP="00F67850">
            <w:pPr>
              <w:jc w:val="center"/>
              <w:rPr>
                <w:rFonts w:ascii="Arial LatArm" w:hAnsi="Arial LatArm" w:cs="Calibri"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Арменфарм</w:t>
            </w:r>
          </w:p>
        </w:tc>
        <w:tc>
          <w:tcPr>
            <w:tcW w:w="1747" w:type="dxa"/>
            <w:gridSpan w:val="6"/>
            <w:shd w:val="clear" w:color="auto" w:fill="auto"/>
          </w:tcPr>
          <w:p w:rsidR="00F458EF" w:rsidRPr="00CB42F6" w:rsidRDefault="00F458EF" w:rsidP="00AC7296">
            <w:pPr>
              <w:jc w:val="center"/>
              <w:rPr>
                <w:rFonts w:ascii="Arial LatArm" w:hAnsi="Arial LatArm"/>
                <w:bCs/>
                <w:sz w:val="16"/>
                <w:szCs w:val="16"/>
                <w:lang w:val="hy-AM"/>
              </w:rPr>
            </w:pPr>
          </w:p>
          <w:p w:rsidR="00F458EF" w:rsidRPr="001A5915" w:rsidRDefault="00F458EF" w:rsidP="00AC72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Վ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5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ԳՀԱՊՁԲ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Arial LatArm" w:hAnsi="Arial LatArm"/>
                <w:bCs/>
                <w:sz w:val="16"/>
                <w:szCs w:val="16"/>
                <w:lang w:val="hy-AM"/>
              </w:rPr>
              <w:t>24/02-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</w:pP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1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4.01.202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Sylfaen" w:hAnsi="Sylfaen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20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.12.2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Calibri" w:hAnsi="Calibri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2123" w:type="dxa"/>
            <w:gridSpan w:val="6"/>
            <w:shd w:val="clear" w:color="auto" w:fill="auto"/>
            <w:vAlign w:val="center"/>
          </w:tcPr>
          <w:p w:rsidR="00F458EF" w:rsidRPr="001A5915" w:rsidRDefault="00F458EF" w:rsidP="00AC7296">
            <w:pPr>
              <w:widowControl w:val="0"/>
              <w:jc w:val="right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177</w:t>
            </w:r>
            <w:r>
              <w:rPr>
                <w:rFonts w:ascii="Arial LatArm" w:hAnsi="Arial LatArm" w:cs="Arial Armenian"/>
                <w:bCs/>
                <w:sz w:val="16"/>
                <w:szCs w:val="16"/>
                <w:lang w:val="pt-BR"/>
              </w:rPr>
              <w:t xml:space="preserve"> </w:t>
            </w: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000</w:t>
            </w:r>
          </w:p>
        </w:tc>
      </w:tr>
      <w:tr w:rsidR="00F458EF" w:rsidRPr="00395B6E" w:rsidTr="00381FBC">
        <w:trPr>
          <w:trHeight w:val="146"/>
          <w:jc w:val="center"/>
        </w:trPr>
        <w:tc>
          <w:tcPr>
            <w:tcW w:w="815" w:type="dxa"/>
            <w:gridSpan w:val="2"/>
            <w:shd w:val="clear" w:color="auto" w:fill="auto"/>
            <w:vAlign w:val="center"/>
          </w:tcPr>
          <w:p w:rsidR="00F458EF" w:rsidRPr="001A5915" w:rsidRDefault="00F458EF" w:rsidP="00F67850">
            <w:pPr>
              <w:widowControl w:val="0"/>
              <w:jc w:val="center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:rsidR="00F458EF" w:rsidRPr="00CB42F6" w:rsidRDefault="00F458EF" w:rsidP="00F67850">
            <w:pPr>
              <w:widowControl w:val="0"/>
              <w:jc w:val="center"/>
              <w:rPr>
                <w:rFonts w:ascii="Arial LatArm" w:hAnsi="Arial LatArm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МЕДИТЕК</w:t>
            </w:r>
          </w:p>
        </w:tc>
        <w:tc>
          <w:tcPr>
            <w:tcW w:w="1747" w:type="dxa"/>
            <w:gridSpan w:val="6"/>
            <w:shd w:val="clear" w:color="auto" w:fill="auto"/>
          </w:tcPr>
          <w:p w:rsidR="00F458EF" w:rsidRPr="00CB42F6" w:rsidRDefault="00F458EF" w:rsidP="00AC7296">
            <w:pPr>
              <w:jc w:val="center"/>
              <w:rPr>
                <w:rFonts w:ascii="Arial LatArm" w:hAnsi="Arial LatArm"/>
                <w:bCs/>
                <w:sz w:val="16"/>
                <w:szCs w:val="16"/>
                <w:lang w:val="hy-AM"/>
              </w:rPr>
            </w:pPr>
          </w:p>
          <w:p w:rsidR="00F458EF" w:rsidRPr="001A5915" w:rsidRDefault="00F458EF" w:rsidP="00AC72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Վ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5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ԳՀԱՊՁԲ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Arial LatArm" w:hAnsi="Arial LatArm"/>
                <w:bCs/>
                <w:sz w:val="16"/>
                <w:szCs w:val="16"/>
                <w:lang w:val="hy-AM"/>
              </w:rPr>
              <w:t>24/02-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</w:pP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1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4.01.202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Sylfaen" w:hAnsi="Sylfaen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20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.12.2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Calibri" w:hAnsi="Calibri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2123" w:type="dxa"/>
            <w:gridSpan w:val="6"/>
            <w:shd w:val="clear" w:color="auto" w:fill="auto"/>
            <w:vAlign w:val="center"/>
          </w:tcPr>
          <w:p w:rsidR="00F458EF" w:rsidRPr="001A5915" w:rsidRDefault="00F458EF" w:rsidP="00AC7296">
            <w:pPr>
              <w:widowControl w:val="0"/>
              <w:jc w:val="right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2500</w:t>
            </w:r>
          </w:p>
        </w:tc>
      </w:tr>
      <w:tr w:rsidR="00F458EF" w:rsidRPr="00395B6E" w:rsidTr="00381FBC">
        <w:trPr>
          <w:trHeight w:val="146"/>
          <w:jc w:val="center"/>
        </w:trPr>
        <w:tc>
          <w:tcPr>
            <w:tcW w:w="815" w:type="dxa"/>
            <w:gridSpan w:val="2"/>
            <w:shd w:val="clear" w:color="auto" w:fill="auto"/>
            <w:vAlign w:val="center"/>
          </w:tcPr>
          <w:p w:rsidR="00F458EF" w:rsidRPr="001A5915" w:rsidRDefault="00F458EF" w:rsidP="00F67850">
            <w:pPr>
              <w:widowControl w:val="0"/>
              <w:jc w:val="center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48,49,52,53,62, 63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:rsidR="00F458EF" w:rsidRPr="00CB42F6" w:rsidRDefault="00F458EF" w:rsidP="00F67850">
            <w:pPr>
              <w:widowControl w:val="0"/>
              <w:jc w:val="center"/>
              <w:rPr>
                <w:rFonts w:ascii="Arial LatArm" w:hAnsi="Arial LatArm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ЛИНАРЕ МЕД</w:t>
            </w:r>
          </w:p>
        </w:tc>
        <w:tc>
          <w:tcPr>
            <w:tcW w:w="1747" w:type="dxa"/>
            <w:gridSpan w:val="6"/>
            <w:shd w:val="clear" w:color="auto" w:fill="auto"/>
          </w:tcPr>
          <w:p w:rsidR="00F458EF" w:rsidRPr="00CB42F6" w:rsidRDefault="00F458EF" w:rsidP="00AC7296">
            <w:pPr>
              <w:jc w:val="center"/>
              <w:rPr>
                <w:rFonts w:ascii="Arial LatArm" w:hAnsi="Arial LatArm"/>
                <w:bCs/>
                <w:sz w:val="16"/>
                <w:szCs w:val="16"/>
                <w:lang w:val="hy-AM"/>
              </w:rPr>
            </w:pPr>
          </w:p>
          <w:p w:rsidR="00F458EF" w:rsidRPr="001A5915" w:rsidRDefault="00F458EF" w:rsidP="00AC72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Վ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5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ԳՀԱՊՁԲ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Arial LatArm" w:hAnsi="Arial LatArm"/>
                <w:bCs/>
                <w:sz w:val="16"/>
                <w:szCs w:val="16"/>
                <w:lang w:val="hy-AM"/>
              </w:rPr>
              <w:t>24/02-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8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</w:pP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1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4.01.202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Sylfaen" w:hAnsi="Sylfaen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20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.12.2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Calibri" w:hAnsi="Calibri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2123" w:type="dxa"/>
            <w:gridSpan w:val="6"/>
            <w:shd w:val="clear" w:color="auto" w:fill="auto"/>
            <w:vAlign w:val="center"/>
          </w:tcPr>
          <w:p w:rsidR="00F458EF" w:rsidRPr="001A5915" w:rsidRDefault="00F458EF" w:rsidP="00AC7296">
            <w:pPr>
              <w:widowControl w:val="0"/>
              <w:jc w:val="right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93720</w:t>
            </w:r>
          </w:p>
        </w:tc>
      </w:tr>
      <w:tr w:rsidR="00F458EF" w:rsidRPr="00395B6E" w:rsidTr="00381FBC">
        <w:trPr>
          <w:trHeight w:val="146"/>
          <w:jc w:val="center"/>
        </w:trPr>
        <w:tc>
          <w:tcPr>
            <w:tcW w:w="815" w:type="dxa"/>
            <w:gridSpan w:val="2"/>
            <w:shd w:val="clear" w:color="auto" w:fill="auto"/>
            <w:vAlign w:val="center"/>
          </w:tcPr>
          <w:p w:rsidR="00F458EF" w:rsidRPr="001A5915" w:rsidRDefault="00F458EF" w:rsidP="00F67850">
            <w:pPr>
              <w:widowControl w:val="0"/>
              <w:jc w:val="center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34,37,64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:rsidR="00F458EF" w:rsidRPr="001A5915" w:rsidRDefault="00F458EF" w:rsidP="00F67850">
            <w:pPr>
              <w:jc w:val="center"/>
              <w:rPr>
                <w:rFonts w:ascii="Arial LatArm" w:hAnsi="Arial LatArm" w:cs="Calibri"/>
                <w:bCs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С.А.В. Груп</w:t>
            </w:r>
          </w:p>
        </w:tc>
        <w:tc>
          <w:tcPr>
            <w:tcW w:w="1747" w:type="dxa"/>
            <w:gridSpan w:val="6"/>
            <w:shd w:val="clear" w:color="auto" w:fill="auto"/>
          </w:tcPr>
          <w:p w:rsidR="00F458EF" w:rsidRPr="00CB42F6" w:rsidRDefault="00F458EF" w:rsidP="00AC7296">
            <w:pPr>
              <w:jc w:val="center"/>
              <w:rPr>
                <w:rFonts w:ascii="Arial LatArm" w:hAnsi="Arial LatArm"/>
                <w:bCs/>
                <w:sz w:val="16"/>
                <w:szCs w:val="16"/>
                <w:lang w:val="hy-AM"/>
              </w:rPr>
            </w:pPr>
          </w:p>
          <w:p w:rsidR="00F458EF" w:rsidRPr="001A5915" w:rsidRDefault="00F458EF" w:rsidP="00AC72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Վ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5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ԳՀԱՊՁԲ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24/02-9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</w:pP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1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4.01.202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Sylfaen" w:hAnsi="Sylfaen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20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.12.2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Calibri" w:hAnsi="Calibri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2123" w:type="dxa"/>
            <w:gridSpan w:val="6"/>
            <w:shd w:val="clear" w:color="auto" w:fill="auto"/>
            <w:vAlign w:val="center"/>
          </w:tcPr>
          <w:p w:rsidR="00F458EF" w:rsidRPr="001A5915" w:rsidRDefault="00F458EF" w:rsidP="00AC7296">
            <w:pPr>
              <w:widowControl w:val="0"/>
              <w:jc w:val="right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44 112</w:t>
            </w:r>
          </w:p>
        </w:tc>
      </w:tr>
      <w:tr w:rsidR="00F458EF" w:rsidRPr="00395B6E" w:rsidTr="00381FBC">
        <w:trPr>
          <w:trHeight w:val="146"/>
          <w:jc w:val="center"/>
        </w:trPr>
        <w:tc>
          <w:tcPr>
            <w:tcW w:w="815" w:type="dxa"/>
            <w:gridSpan w:val="2"/>
            <w:shd w:val="clear" w:color="auto" w:fill="auto"/>
            <w:vAlign w:val="center"/>
          </w:tcPr>
          <w:p w:rsidR="00F458EF" w:rsidRPr="001A5915" w:rsidRDefault="00F458EF" w:rsidP="00AC7296">
            <w:pPr>
              <w:widowControl w:val="0"/>
              <w:jc w:val="center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6,7,10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:rsidR="00F458EF" w:rsidRDefault="00F458EF" w:rsidP="00F678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1747" w:type="dxa"/>
            <w:gridSpan w:val="6"/>
            <w:shd w:val="clear" w:color="auto" w:fill="auto"/>
          </w:tcPr>
          <w:p w:rsidR="00F458EF" w:rsidRPr="00CB42F6" w:rsidRDefault="00F458EF" w:rsidP="00AC7296">
            <w:pPr>
              <w:jc w:val="center"/>
              <w:rPr>
                <w:rFonts w:ascii="Arial LatArm" w:hAnsi="Arial LatArm"/>
                <w:bCs/>
                <w:sz w:val="16"/>
                <w:szCs w:val="16"/>
                <w:lang w:val="hy-AM"/>
              </w:rPr>
            </w:pPr>
          </w:p>
          <w:p w:rsidR="00F458EF" w:rsidRPr="001A5915" w:rsidRDefault="00F458EF" w:rsidP="00AC72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Վ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5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ԳՀԱՊՁԲ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24/02-10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</w:pP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1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4.01.202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Sylfaen" w:hAnsi="Sylfaen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20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.12.2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Calibri" w:hAnsi="Calibri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2123" w:type="dxa"/>
            <w:gridSpan w:val="6"/>
            <w:shd w:val="clear" w:color="auto" w:fill="auto"/>
            <w:vAlign w:val="center"/>
          </w:tcPr>
          <w:p w:rsidR="00F458EF" w:rsidRDefault="00F458EF" w:rsidP="00AC7296">
            <w:pPr>
              <w:widowControl w:val="0"/>
              <w:jc w:val="right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90 050</w:t>
            </w:r>
          </w:p>
        </w:tc>
      </w:tr>
      <w:tr w:rsidR="00F458EF" w:rsidRPr="00395B6E" w:rsidTr="00381FBC">
        <w:trPr>
          <w:trHeight w:val="146"/>
          <w:jc w:val="center"/>
        </w:trPr>
        <w:tc>
          <w:tcPr>
            <w:tcW w:w="815" w:type="dxa"/>
            <w:gridSpan w:val="2"/>
            <w:shd w:val="clear" w:color="auto" w:fill="auto"/>
            <w:vAlign w:val="center"/>
          </w:tcPr>
          <w:p w:rsidR="00F458EF" w:rsidRPr="001A5915" w:rsidRDefault="00F458EF" w:rsidP="00AC7296">
            <w:pPr>
              <w:widowControl w:val="0"/>
              <w:jc w:val="center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54-57, 61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:rsidR="00F458EF" w:rsidRDefault="00F458EF" w:rsidP="00F678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ИММУНОФАРМ</w:t>
            </w:r>
          </w:p>
        </w:tc>
        <w:tc>
          <w:tcPr>
            <w:tcW w:w="1747" w:type="dxa"/>
            <w:gridSpan w:val="6"/>
            <w:shd w:val="clear" w:color="auto" w:fill="auto"/>
          </w:tcPr>
          <w:p w:rsidR="00F458EF" w:rsidRPr="00CB42F6" w:rsidRDefault="00F458EF" w:rsidP="00AC7296">
            <w:pPr>
              <w:jc w:val="center"/>
              <w:rPr>
                <w:rFonts w:ascii="Arial LatArm" w:hAnsi="Arial LatArm"/>
                <w:bCs/>
                <w:sz w:val="16"/>
                <w:szCs w:val="16"/>
                <w:lang w:val="hy-AM"/>
              </w:rPr>
            </w:pPr>
          </w:p>
          <w:p w:rsidR="00F458EF" w:rsidRPr="001A5915" w:rsidRDefault="00F458EF" w:rsidP="00AC72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Վ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5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ԳՀԱՊՁԲ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24/02-11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</w:pP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1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4.01.202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Sylfaen" w:hAnsi="Sylfaen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20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.12.2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Calibri" w:hAnsi="Calibri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2123" w:type="dxa"/>
            <w:gridSpan w:val="6"/>
            <w:shd w:val="clear" w:color="auto" w:fill="auto"/>
            <w:vAlign w:val="center"/>
          </w:tcPr>
          <w:p w:rsidR="00F458EF" w:rsidRDefault="00F458EF" w:rsidP="00AC7296">
            <w:pPr>
              <w:widowControl w:val="0"/>
              <w:jc w:val="right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39 984</w:t>
            </w:r>
          </w:p>
        </w:tc>
      </w:tr>
      <w:tr w:rsidR="00F458EF" w:rsidRPr="00395B6E" w:rsidTr="00381FBC">
        <w:trPr>
          <w:trHeight w:val="146"/>
          <w:jc w:val="center"/>
        </w:trPr>
        <w:tc>
          <w:tcPr>
            <w:tcW w:w="815" w:type="dxa"/>
            <w:gridSpan w:val="2"/>
            <w:shd w:val="clear" w:color="auto" w:fill="auto"/>
            <w:vAlign w:val="center"/>
          </w:tcPr>
          <w:p w:rsidR="00F458EF" w:rsidRDefault="00F458EF" w:rsidP="00AC7296">
            <w:pPr>
              <w:widowControl w:val="0"/>
              <w:jc w:val="center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26,36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:rsidR="00F458EF" w:rsidRDefault="00F458EF" w:rsidP="00F678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ВАЙТБЕРРИ</w:t>
            </w:r>
          </w:p>
        </w:tc>
        <w:tc>
          <w:tcPr>
            <w:tcW w:w="1747" w:type="dxa"/>
            <w:gridSpan w:val="6"/>
            <w:shd w:val="clear" w:color="auto" w:fill="auto"/>
          </w:tcPr>
          <w:p w:rsidR="00F458EF" w:rsidRPr="00CB42F6" w:rsidRDefault="00F458EF" w:rsidP="00AC7296">
            <w:pPr>
              <w:jc w:val="center"/>
              <w:rPr>
                <w:rFonts w:ascii="Arial LatArm" w:hAnsi="Arial LatArm"/>
                <w:bCs/>
                <w:sz w:val="16"/>
                <w:szCs w:val="16"/>
                <w:lang w:val="hy-AM"/>
              </w:rPr>
            </w:pPr>
          </w:p>
          <w:p w:rsidR="00F458EF" w:rsidRPr="001A5915" w:rsidRDefault="00F458EF" w:rsidP="00AC72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Վ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5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 w:rsidRPr="00CB42F6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ԳՀԱՊՁԲ</w:t>
            </w:r>
            <w:r w:rsidRPr="00CB42F6">
              <w:rPr>
                <w:rFonts w:ascii="Arial LatArm" w:hAnsi="Arial LatArm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24/02-12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</w:pP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1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4.01.202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Sylfaen" w:hAnsi="Sylfaen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20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.12.2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  <w:lang w:val="hy-AM"/>
              </w:rPr>
              <w:t>02</w:t>
            </w:r>
            <w:r>
              <w:rPr>
                <w:rFonts w:ascii="Arial LatArm" w:hAnsi="Arial LatArm" w:cs="Sylfae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Calibri" w:hAnsi="Calibri" w:cs="Sylfaen"/>
                <w:bCs/>
                <w:sz w:val="16"/>
                <w:szCs w:val="16"/>
              </w:rPr>
              <w:t>г</w:t>
            </w:r>
            <w:r w:rsidRPr="00CB42F6">
              <w:rPr>
                <w:rFonts w:ascii="Arial LatArm" w:hAnsi="Arial LatArm" w:cs="Sylfaen"/>
                <w:bCs/>
                <w:sz w:val="16"/>
                <w:szCs w:val="16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F458EF" w:rsidRPr="00CB42F6" w:rsidRDefault="00F458EF" w:rsidP="00F7578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</w:p>
        </w:tc>
        <w:tc>
          <w:tcPr>
            <w:tcW w:w="2123" w:type="dxa"/>
            <w:gridSpan w:val="6"/>
            <w:shd w:val="clear" w:color="auto" w:fill="auto"/>
            <w:vAlign w:val="center"/>
          </w:tcPr>
          <w:p w:rsidR="00F458EF" w:rsidRDefault="00F458EF" w:rsidP="00AC7296">
            <w:pPr>
              <w:widowControl w:val="0"/>
              <w:jc w:val="right"/>
              <w:rPr>
                <w:rFonts w:asciiTheme="minorHAnsi" w:hAnsiTheme="minorHAnsi" w:cs="Arial Armenian"/>
                <w:bCs/>
                <w:sz w:val="16"/>
                <w:szCs w:val="16"/>
              </w:rPr>
            </w:pPr>
            <w:r>
              <w:rPr>
                <w:rFonts w:asciiTheme="minorHAnsi" w:hAnsiTheme="minorHAnsi" w:cs="Arial Armenian"/>
                <w:bCs/>
                <w:sz w:val="16"/>
                <w:szCs w:val="16"/>
              </w:rPr>
              <w:t>150 000</w:t>
            </w:r>
          </w:p>
        </w:tc>
      </w:tr>
      <w:tr w:rsidR="00DF16EF" w:rsidRPr="00395B6E" w:rsidTr="00381FBC">
        <w:trPr>
          <w:trHeight w:val="150"/>
          <w:jc w:val="center"/>
        </w:trPr>
        <w:tc>
          <w:tcPr>
            <w:tcW w:w="10964" w:type="dxa"/>
            <w:gridSpan w:val="45"/>
            <w:shd w:val="clear" w:color="auto" w:fill="auto"/>
            <w:vAlign w:val="center"/>
          </w:tcPr>
          <w:p w:rsidR="00DF16EF" w:rsidRPr="00395B6E" w:rsidRDefault="00DF16EF" w:rsidP="002E219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DF16EF" w:rsidRPr="00395B6E" w:rsidTr="00381FBC">
        <w:trPr>
          <w:trHeight w:val="125"/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57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6"/>
                <w:rFonts w:ascii="GHEA Grapalat" w:hAnsi="GHEA Grapalat"/>
                <w:b/>
                <w:sz w:val="14"/>
                <w:szCs w:val="14"/>
              </w:rPr>
              <w:footnoteReference w:id="12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F458EF" w:rsidRPr="00395B6E" w:rsidTr="00381FBC">
        <w:trPr>
          <w:trHeight w:val="155"/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58EF" w:rsidRPr="00CB42F6" w:rsidRDefault="00F458EF" w:rsidP="00AC7296">
            <w:pPr>
              <w:widowControl w:val="0"/>
              <w:jc w:val="center"/>
              <w:rPr>
                <w:rFonts w:ascii="Arial LatArm" w:hAnsi="Arial LatArm" w:cs="Sylfaen"/>
                <w:bCs/>
                <w:sz w:val="16"/>
                <w:szCs w:val="16"/>
              </w:rPr>
            </w:pPr>
            <w:r>
              <w:rPr>
                <w:rFonts w:ascii="Arial LatArm" w:hAnsi="Arial LatArm" w:cs="Sylfaen"/>
                <w:bCs/>
                <w:sz w:val="16"/>
                <w:szCs w:val="16"/>
              </w:rPr>
              <w:t>4,5,8,9,11,15,17-25,32,38,40-43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58EF" w:rsidRPr="001B4B6E" w:rsidRDefault="00F458EF" w:rsidP="00F75786">
            <w:pPr>
              <w:widowControl w:val="0"/>
              <w:jc w:val="center"/>
              <w:rPr>
                <w:rFonts w:ascii="Arial LatArm" w:hAnsi="Arial LatArm"/>
                <w:bCs/>
                <w:sz w:val="14"/>
                <w:szCs w:val="14"/>
              </w:rPr>
            </w:pPr>
            <w:r w:rsidRPr="001B4B6E">
              <w:rPr>
                <w:rFonts w:ascii="Calibri" w:hAnsi="Calibri"/>
                <w:bCs/>
                <w:sz w:val="14"/>
                <w:szCs w:val="14"/>
              </w:rPr>
              <w:t xml:space="preserve">ООО </w:t>
            </w:r>
            <w:r w:rsidRPr="001B4B6E">
              <w:rPr>
                <w:rFonts w:ascii="Arial LatArm" w:hAnsi="Arial LatArm"/>
                <w:bCs/>
                <w:sz w:val="14"/>
                <w:szCs w:val="14"/>
              </w:rPr>
              <w:t>&lt;&lt;</w:t>
            </w:r>
            <w:r w:rsidRPr="001B4B6E">
              <w:rPr>
                <w:rFonts w:ascii="Calibri" w:hAnsi="Calibri"/>
                <w:bCs/>
                <w:sz w:val="14"/>
                <w:szCs w:val="14"/>
              </w:rPr>
              <w:t>Натали Фарм</w:t>
            </w:r>
            <w:r w:rsidRPr="001B4B6E">
              <w:rPr>
                <w:rFonts w:ascii="Arial LatArm" w:hAnsi="Arial LatArm"/>
                <w:bCs/>
                <w:sz w:val="14"/>
                <w:szCs w:val="14"/>
              </w:rPr>
              <w:t xml:space="preserve">&gt;&gt; </w:t>
            </w:r>
          </w:p>
        </w:tc>
        <w:tc>
          <w:tcPr>
            <w:tcW w:w="257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58EF" w:rsidRPr="00F75786" w:rsidRDefault="00F458EF" w:rsidP="00F7578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F75786">
              <w:rPr>
                <w:rFonts w:ascii="GHEA Grapalat" w:hAnsi="GHEA Grapalat"/>
                <w:sz w:val="18"/>
                <w:szCs w:val="18"/>
              </w:rPr>
              <w:t>г.Ереван, ул. Оганова 15/1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58EF" w:rsidRPr="002E32A9" w:rsidRDefault="00F458EF" w:rsidP="00AC729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E32A9">
              <w:rPr>
                <w:rFonts w:ascii="GHEA Grapalat" w:hAnsi="GHEA Grapalat"/>
                <w:color w:val="000000"/>
                <w:sz w:val="16"/>
                <w:szCs w:val="16"/>
              </w:rPr>
              <w:t>natalipharm@bk.ru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tbl>
            <w:tblPr>
              <w:tblW w:w="182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829"/>
            </w:tblGrid>
            <w:tr w:rsidR="00F458EF" w:rsidRPr="002E32A9" w:rsidTr="00AC7296">
              <w:tblPrEx>
                <w:tblCellMar>
                  <w:top w:w="0" w:type="dxa"/>
                  <w:bottom w:w="0" w:type="dxa"/>
                </w:tblCellMar>
              </w:tblPrEx>
              <w:trPr>
                <w:trHeight w:val="83"/>
              </w:trPr>
              <w:tc>
                <w:tcPr>
                  <w:tcW w:w="1829" w:type="dxa"/>
                </w:tcPr>
                <w:p w:rsidR="00F458EF" w:rsidRPr="002E32A9" w:rsidRDefault="00F458EF" w:rsidP="00AC7296">
                  <w:pPr>
                    <w:pStyle w:val="Default"/>
                    <w:jc w:val="center"/>
                    <w:rPr>
                      <w:rFonts w:ascii="GHEA Grapalat" w:hAnsi="GHEA Grapalat"/>
                      <w:sz w:val="16"/>
                      <w:szCs w:val="16"/>
                    </w:rPr>
                  </w:pPr>
                  <w:r w:rsidRPr="002E32A9">
                    <w:rPr>
                      <w:rFonts w:ascii="GHEA Grapalat" w:hAnsi="GHEA Grapalat"/>
                      <w:sz w:val="16"/>
                      <w:szCs w:val="16"/>
                    </w:rPr>
                    <w:t>1570005065330100</w:t>
                  </w:r>
                </w:p>
              </w:tc>
            </w:tr>
          </w:tbl>
          <w:p w:rsidR="00F458EF" w:rsidRPr="002E32A9" w:rsidRDefault="00F458EF" w:rsidP="00AC7296">
            <w:pPr>
              <w:widowControl w:val="0"/>
              <w:ind w:right="-87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1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288"/>
            </w:tblGrid>
            <w:tr w:rsidR="00F458EF" w:rsidRPr="002E32A9" w:rsidTr="00AC7296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1288" w:type="dxa"/>
                </w:tcPr>
                <w:p w:rsidR="00F458EF" w:rsidRPr="002E32A9" w:rsidRDefault="00F458EF" w:rsidP="00AC7296">
                  <w:pPr>
                    <w:pStyle w:val="Default"/>
                    <w:jc w:val="center"/>
                    <w:rPr>
                      <w:rFonts w:ascii="GHEA Grapalat" w:hAnsi="GHEA Grapalat"/>
                      <w:sz w:val="16"/>
                      <w:szCs w:val="16"/>
                    </w:rPr>
                  </w:pPr>
                  <w:r w:rsidRPr="002E32A9">
                    <w:rPr>
                      <w:rFonts w:ascii="GHEA Grapalat" w:hAnsi="GHEA Grapalat"/>
                      <w:sz w:val="16"/>
                      <w:szCs w:val="16"/>
                    </w:rPr>
                    <w:t>01222567</w:t>
                  </w:r>
                </w:p>
              </w:tc>
            </w:tr>
          </w:tbl>
          <w:p w:rsidR="00F458EF" w:rsidRPr="002E32A9" w:rsidRDefault="00F458EF" w:rsidP="00AC729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131D15" w:rsidRPr="00395B6E" w:rsidTr="00381FBC">
        <w:trPr>
          <w:trHeight w:val="155"/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 w:cs="Arial Armenian"/>
                <w:bCs/>
                <w:sz w:val="16"/>
                <w:szCs w:val="16"/>
                <w:lang w:val="pt-BR"/>
              </w:rPr>
            </w:pPr>
            <w:r w:rsidRPr="002E32A9">
              <w:rPr>
                <w:rFonts w:ascii="GHEA Grapalat" w:hAnsi="GHEA Grapalat" w:cs="Arial Armenian"/>
                <w:bCs/>
                <w:sz w:val="16"/>
                <w:szCs w:val="16"/>
                <w:lang w:val="pt-BR"/>
              </w:rPr>
              <w:t>47,59,60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1B4B6E" w:rsidRDefault="00131D15" w:rsidP="00F75786">
            <w:pPr>
              <w:jc w:val="center"/>
              <w:rPr>
                <w:rFonts w:ascii="Arial LatArm" w:hAnsi="Arial LatArm" w:cs="Calibri"/>
                <w:bCs/>
                <w:color w:val="000000"/>
                <w:sz w:val="14"/>
                <w:szCs w:val="14"/>
              </w:rPr>
            </w:pPr>
            <w:r w:rsidRPr="001B4B6E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 xml:space="preserve">ООО </w:t>
            </w:r>
            <w:r w:rsidRPr="001B4B6E">
              <w:rPr>
                <w:rFonts w:ascii="Arial LatArm" w:hAnsi="Arial LatArm" w:cs="Calibri"/>
                <w:bCs/>
                <w:color w:val="000000"/>
                <w:sz w:val="14"/>
                <w:szCs w:val="14"/>
              </w:rPr>
              <w:t>&lt;&lt;</w:t>
            </w:r>
            <w:r w:rsidRPr="001B4B6E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Дельта</w:t>
            </w:r>
            <w:r w:rsidRPr="001B4B6E">
              <w:rPr>
                <w:rFonts w:ascii="Arial LatArm" w:hAnsi="Arial LatArm" w:cs="Calibri"/>
                <w:bCs/>
                <w:color w:val="000000"/>
                <w:sz w:val="14"/>
                <w:szCs w:val="14"/>
              </w:rPr>
              <w:t xml:space="preserve">&gt;&gt; </w:t>
            </w:r>
          </w:p>
        </w:tc>
        <w:tc>
          <w:tcPr>
            <w:tcW w:w="257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F75786" w:rsidRDefault="00131D15" w:rsidP="00F7578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F75786">
              <w:rPr>
                <w:rFonts w:ascii="GHEA Grapalat" w:hAnsi="GHEA Grapalat"/>
                <w:sz w:val="18"/>
                <w:szCs w:val="18"/>
              </w:rPr>
              <w:t>г.Ереван</w:t>
            </w:r>
            <w:r w:rsidRPr="00F7578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,</w:t>
            </w:r>
            <w:r w:rsidRPr="00F75786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5786">
              <w:rPr>
                <w:rFonts w:ascii="GHEA Grapalat" w:hAnsi="GHEA Grapalat"/>
                <w:color w:val="000000"/>
                <w:sz w:val="18"/>
                <w:szCs w:val="18"/>
              </w:rPr>
              <w:t>ул. Комитаса 49/4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E32A9">
              <w:rPr>
                <w:rFonts w:ascii="GHEA Grapalat" w:hAnsi="GHEA Grapalat"/>
                <w:color w:val="000000"/>
                <w:sz w:val="16"/>
                <w:szCs w:val="16"/>
              </w:rPr>
              <w:t>deltadiagnostic2014@gmail.com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E32A9">
              <w:rPr>
                <w:rFonts w:ascii="GHEA Grapalat" w:hAnsi="GHEA Grapalat" w:cs="Sylfaen"/>
                <w:bCs/>
                <w:sz w:val="16"/>
                <w:szCs w:val="16"/>
                <w:lang w:val="pt-BR"/>
              </w:rPr>
              <w:t>193004670058</w:t>
            </w:r>
          </w:p>
        </w:tc>
        <w:tc>
          <w:tcPr>
            <w:tcW w:w="21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E32A9">
              <w:rPr>
                <w:rFonts w:ascii="GHEA Grapalat" w:hAnsi="GHEA Grapalat"/>
                <w:sz w:val="16"/>
                <w:szCs w:val="16"/>
                <w:lang w:val="hy-AM"/>
              </w:rPr>
              <w:t>00004912</w:t>
            </w:r>
          </w:p>
        </w:tc>
      </w:tr>
      <w:tr w:rsidR="00131D15" w:rsidRPr="00395B6E" w:rsidTr="00381FBC">
        <w:trPr>
          <w:trHeight w:val="155"/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 w:cs="Arial Armenian"/>
                <w:bCs/>
                <w:sz w:val="16"/>
                <w:szCs w:val="16"/>
              </w:rPr>
            </w:pPr>
            <w:r w:rsidRPr="002E32A9">
              <w:rPr>
                <w:rFonts w:ascii="GHEA Grapalat" w:hAnsi="GHEA Grapalat" w:cs="Arial Armenian"/>
                <w:bCs/>
                <w:sz w:val="16"/>
                <w:szCs w:val="16"/>
              </w:rPr>
              <w:t>68-71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1B4B6E" w:rsidRDefault="00131D15" w:rsidP="00AC7296">
            <w:pPr>
              <w:widowControl w:val="0"/>
              <w:jc w:val="center"/>
              <w:rPr>
                <w:rFonts w:ascii="Arial LatArm" w:hAnsi="Arial LatArm"/>
                <w:bCs/>
                <w:sz w:val="14"/>
                <w:szCs w:val="14"/>
              </w:rPr>
            </w:pPr>
            <w:r w:rsidRPr="001B4B6E">
              <w:rPr>
                <w:rFonts w:ascii="Calibri" w:hAnsi="Calibri"/>
                <w:bCs/>
                <w:sz w:val="14"/>
                <w:szCs w:val="14"/>
              </w:rPr>
              <w:t xml:space="preserve">ООО </w:t>
            </w:r>
            <w:r w:rsidRPr="001B4B6E">
              <w:rPr>
                <w:rFonts w:ascii="Arial LatArm" w:hAnsi="Arial LatArm"/>
                <w:bCs/>
                <w:sz w:val="14"/>
                <w:szCs w:val="14"/>
              </w:rPr>
              <w:t>&lt;&lt;</w:t>
            </w:r>
            <w:r w:rsidRPr="001B4B6E">
              <w:rPr>
                <w:rFonts w:ascii="Calibri" w:hAnsi="Calibri"/>
                <w:bCs/>
                <w:sz w:val="14"/>
                <w:szCs w:val="14"/>
              </w:rPr>
              <w:t>Натали Фарм</w:t>
            </w:r>
            <w:r>
              <w:rPr>
                <w:rFonts w:ascii="Calibri" w:hAnsi="Calibri"/>
                <w:bCs/>
                <w:sz w:val="14"/>
                <w:szCs w:val="14"/>
                <w:lang w:val="en-US"/>
              </w:rPr>
              <w:t xml:space="preserve"> Аптека</w:t>
            </w:r>
            <w:r w:rsidRPr="001B4B6E">
              <w:rPr>
                <w:rFonts w:ascii="Arial LatArm" w:hAnsi="Arial LatArm"/>
                <w:bCs/>
                <w:sz w:val="14"/>
                <w:szCs w:val="14"/>
              </w:rPr>
              <w:t xml:space="preserve">&gt;&gt; </w:t>
            </w:r>
          </w:p>
        </w:tc>
        <w:tc>
          <w:tcPr>
            <w:tcW w:w="257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F75786" w:rsidRDefault="00131D15" w:rsidP="00AC72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F75786">
              <w:rPr>
                <w:rFonts w:ascii="GHEA Grapalat" w:hAnsi="GHEA Grapalat"/>
                <w:sz w:val="18"/>
                <w:szCs w:val="18"/>
              </w:rPr>
              <w:t>г.Ереван, ул. Оганова 15/1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tbl>
            <w:tblPr>
              <w:tblW w:w="180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803"/>
            </w:tblGrid>
            <w:tr w:rsidR="00131D15" w:rsidRPr="002E32A9" w:rsidTr="00AC7296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1803" w:type="dxa"/>
                </w:tcPr>
                <w:p w:rsidR="00131D15" w:rsidRPr="002E32A9" w:rsidRDefault="00131D15" w:rsidP="00AC7296">
                  <w:pPr>
                    <w:pStyle w:val="Default"/>
                    <w:ind w:right="-188"/>
                    <w:jc w:val="center"/>
                    <w:rPr>
                      <w:rFonts w:ascii="GHEA Grapalat" w:hAnsi="GHEA Grapalat"/>
                      <w:sz w:val="16"/>
                      <w:szCs w:val="16"/>
                    </w:rPr>
                  </w:pPr>
                  <w:r w:rsidRPr="002E32A9">
                    <w:rPr>
                      <w:rFonts w:ascii="GHEA Grapalat" w:hAnsi="GHEA Grapalat"/>
                      <w:sz w:val="16"/>
                      <w:szCs w:val="16"/>
                    </w:rPr>
                    <w:t>nataliapoteka@mail.ru</w:t>
                  </w:r>
                </w:p>
              </w:tc>
            </w:tr>
          </w:tbl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tbl>
            <w:tblPr>
              <w:tblW w:w="185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852"/>
            </w:tblGrid>
            <w:tr w:rsidR="00131D15" w:rsidRPr="002E32A9" w:rsidTr="00AC7296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1852" w:type="dxa"/>
                </w:tcPr>
                <w:p w:rsidR="00131D15" w:rsidRPr="002E32A9" w:rsidRDefault="00131D15" w:rsidP="00AC7296">
                  <w:pPr>
                    <w:pStyle w:val="Default"/>
                    <w:jc w:val="center"/>
                    <w:rPr>
                      <w:rFonts w:ascii="GHEA Grapalat" w:hAnsi="GHEA Grapalat"/>
                      <w:sz w:val="16"/>
                      <w:szCs w:val="16"/>
                    </w:rPr>
                  </w:pPr>
                  <w:r w:rsidRPr="002E32A9">
                    <w:rPr>
                      <w:rFonts w:ascii="GHEA Grapalat" w:hAnsi="GHEA Grapalat"/>
                      <w:sz w:val="16"/>
                      <w:szCs w:val="16"/>
                    </w:rPr>
                    <w:t>1570023994240200</w:t>
                  </w:r>
                </w:p>
              </w:tc>
            </w:tr>
          </w:tbl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21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430"/>
            </w:tblGrid>
            <w:tr w:rsidR="00131D15" w:rsidRPr="002E32A9" w:rsidTr="00AC7296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1430" w:type="dxa"/>
                </w:tcPr>
                <w:p w:rsidR="00131D15" w:rsidRPr="002E32A9" w:rsidRDefault="00131D15" w:rsidP="00AC7296">
                  <w:pPr>
                    <w:pStyle w:val="Default"/>
                    <w:ind w:left="-96" w:right="-108"/>
                    <w:jc w:val="center"/>
                    <w:rPr>
                      <w:rFonts w:ascii="GHEA Grapalat" w:hAnsi="GHEA Grapalat"/>
                      <w:sz w:val="16"/>
                      <w:szCs w:val="16"/>
                    </w:rPr>
                  </w:pPr>
                  <w:r w:rsidRPr="002E32A9">
                    <w:rPr>
                      <w:rFonts w:ascii="GHEA Grapalat" w:hAnsi="GHEA Grapalat"/>
                      <w:sz w:val="16"/>
                      <w:szCs w:val="16"/>
                    </w:rPr>
                    <w:t>00154799</w:t>
                  </w:r>
                </w:p>
              </w:tc>
            </w:tr>
          </w:tbl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31D15" w:rsidRPr="00395B6E" w:rsidTr="00381FBC">
        <w:trPr>
          <w:trHeight w:val="155"/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 w:cs="Arial Armenian"/>
                <w:bCs/>
                <w:sz w:val="16"/>
                <w:szCs w:val="16"/>
              </w:rPr>
            </w:pPr>
            <w:r w:rsidRPr="002E32A9">
              <w:rPr>
                <w:rFonts w:ascii="GHEA Grapalat" w:hAnsi="GHEA Grapalat" w:cs="Arial Armenian"/>
                <w:bCs/>
                <w:sz w:val="16"/>
                <w:szCs w:val="16"/>
              </w:rPr>
              <w:t>50,51,58,66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1B4B6E" w:rsidRDefault="00131D15" w:rsidP="00F75786">
            <w:pPr>
              <w:widowControl w:val="0"/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 w:rsidRPr="001B4B6E">
              <w:rPr>
                <w:rFonts w:ascii="Calibri" w:hAnsi="Calibri"/>
                <w:bCs/>
                <w:sz w:val="14"/>
                <w:szCs w:val="14"/>
              </w:rPr>
              <w:t xml:space="preserve">ООО </w:t>
            </w:r>
            <w:r w:rsidRPr="001B4B6E">
              <w:rPr>
                <w:rFonts w:ascii="Arial LatArm" w:hAnsi="Arial LatArm"/>
                <w:bCs/>
                <w:sz w:val="14"/>
                <w:szCs w:val="14"/>
              </w:rPr>
              <w:t>&lt;&lt;</w:t>
            </w:r>
            <w:r w:rsidRPr="001B4B6E">
              <w:rPr>
                <w:rFonts w:ascii="Calibri" w:hAnsi="Calibri"/>
                <w:bCs/>
                <w:sz w:val="14"/>
                <w:szCs w:val="14"/>
              </w:rPr>
              <w:t>Виола&gt;&gt;</w:t>
            </w:r>
          </w:p>
        </w:tc>
        <w:tc>
          <w:tcPr>
            <w:tcW w:w="257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F75786" w:rsidRDefault="00131D15" w:rsidP="00F7578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5786">
              <w:rPr>
                <w:rFonts w:ascii="GHEA Grapalat" w:hAnsi="GHEA Grapalat"/>
                <w:sz w:val="18"/>
                <w:szCs w:val="18"/>
              </w:rPr>
              <w:t>г.Ереван</w:t>
            </w:r>
            <w:r w:rsidRPr="00F75786">
              <w:rPr>
                <w:rFonts w:ascii="GHEA Grapalat" w:hAnsi="GHEA Grapalat"/>
                <w:color w:val="000000"/>
                <w:sz w:val="18"/>
                <w:szCs w:val="18"/>
              </w:rPr>
              <w:t>, Нор Норк ул. Гюрджян, 17/91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E32A9">
              <w:rPr>
                <w:rFonts w:ascii="GHEA Grapalat" w:hAnsi="GHEA Grapalat"/>
                <w:color w:val="000000"/>
                <w:sz w:val="16"/>
                <w:szCs w:val="16"/>
              </w:rPr>
              <w:t>viola.diag@gmail.com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E32A9">
              <w:rPr>
                <w:rFonts w:ascii="GHEA Grapalat" w:hAnsi="GHEA Grapalat" w:cs="Sylfaen"/>
                <w:bCs/>
                <w:sz w:val="16"/>
                <w:szCs w:val="16"/>
                <w:lang w:val="pt-BR"/>
              </w:rPr>
              <w:t>1570001092880100</w:t>
            </w:r>
          </w:p>
        </w:tc>
        <w:tc>
          <w:tcPr>
            <w:tcW w:w="21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E32A9">
              <w:rPr>
                <w:rFonts w:ascii="GHEA Grapalat" w:hAnsi="GHEA Grapalat"/>
                <w:sz w:val="16"/>
                <w:szCs w:val="16"/>
              </w:rPr>
              <w:t>00801026</w:t>
            </w:r>
          </w:p>
        </w:tc>
      </w:tr>
      <w:tr w:rsidR="00131D15" w:rsidRPr="00395B6E" w:rsidTr="00381FBC">
        <w:trPr>
          <w:trHeight w:val="155"/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 w:cs="Arial Armenian"/>
                <w:bCs/>
                <w:sz w:val="16"/>
                <w:szCs w:val="16"/>
              </w:rPr>
            </w:pPr>
            <w:r w:rsidRPr="002E32A9">
              <w:rPr>
                <w:rFonts w:ascii="GHEA Grapalat" w:hAnsi="GHEA Grapalat" w:cs="Arial Armenian"/>
                <w:bCs/>
                <w:sz w:val="16"/>
                <w:szCs w:val="16"/>
              </w:rPr>
              <w:t>27-29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CB42F6" w:rsidRDefault="00131D15" w:rsidP="00AC7296">
            <w:pPr>
              <w:widowControl w:val="0"/>
              <w:jc w:val="center"/>
              <w:rPr>
                <w:rFonts w:ascii="Arial LatArm" w:hAnsi="Arial LatArm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Аптека Левон и Ламара</w:t>
            </w:r>
          </w:p>
        </w:tc>
        <w:tc>
          <w:tcPr>
            <w:tcW w:w="257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F458EF" w:rsidRDefault="00131D15" w:rsidP="00F458E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75786">
              <w:rPr>
                <w:rFonts w:ascii="GHEA Grapalat" w:hAnsi="GHEA Grapalat"/>
                <w:sz w:val="18"/>
                <w:szCs w:val="18"/>
              </w:rPr>
              <w:t>г.Ереван</w:t>
            </w:r>
            <w:r w:rsidRPr="00F7578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,</w:t>
            </w:r>
            <w:r w:rsidRPr="00F75786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Давиташен 21/54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ind w:left="-101" w:right="-83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E32A9">
              <w:rPr>
                <w:rFonts w:ascii="GHEA Grapalat" w:hAnsi="GHEA Grapalat" w:cs="GHEAGrapalat"/>
                <w:sz w:val="16"/>
                <w:szCs w:val="16"/>
              </w:rPr>
              <w:t>tender.levonlamara@gmail.com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E32A9">
              <w:rPr>
                <w:rFonts w:ascii="GHEA Grapalat" w:hAnsi="GHEA Grapalat"/>
                <w:sz w:val="16"/>
                <w:szCs w:val="16"/>
              </w:rPr>
              <w:t>2050022001321001</w:t>
            </w:r>
          </w:p>
        </w:tc>
        <w:tc>
          <w:tcPr>
            <w:tcW w:w="21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71C3C">
              <w:rPr>
                <w:rFonts w:ascii="GHEA Grapalat" w:hAnsi="GHEA Grapalat" w:cs="Corbel"/>
                <w:color w:val="000000"/>
                <w:sz w:val="16"/>
                <w:szCs w:val="16"/>
              </w:rPr>
              <w:t>02643743</w:t>
            </w:r>
          </w:p>
        </w:tc>
      </w:tr>
      <w:tr w:rsidR="00131D15" w:rsidRPr="00395B6E" w:rsidTr="00381FBC">
        <w:trPr>
          <w:trHeight w:val="155"/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 w:cs="Arial Armenian"/>
                <w:bCs/>
                <w:sz w:val="16"/>
                <w:szCs w:val="16"/>
              </w:rPr>
            </w:pPr>
            <w:r>
              <w:rPr>
                <w:rFonts w:ascii="GHEA Grapalat" w:hAnsi="GHEA Grapalat" w:cs="Arial Armenian"/>
                <w:bCs/>
                <w:sz w:val="16"/>
                <w:szCs w:val="16"/>
                <w:lang w:val="pt-BR"/>
              </w:rPr>
              <w:t>3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CB42F6" w:rsidRDefault="00131D15" w:rsidP="00AC7296">
            <w:pPr>
              <w:widowControl w:val="0"/>
              <w:jc w:val="center"/>
              <w:rPr>
                <w:rFonts w:ascii="Arial LatArm" w:hAnsi="Arial LatArm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МЕДИТЕК</w:t>
            </w:r>
          </w:p>
        </w:tc>
        <w:tc>
          <w:tcPr>
            <w:tcW w:w="257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F458EF" w:rsidRDefault="00131D15" w:rsidP="00F7578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75786">
              <w:rPr>
                <w:rFonts w:ascii="GHEA Grapalat" w:hAnsi="GHEA Grapalat"/>
                <w:sz w:val="18"/>
                <w:szCs w:val="18"/>
              </w:rPr>
              <w:t>г.Ереван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, Исаков 22/23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DE4D53" w:rsidRDefault="00131D15" w:rsidP="00AC7296">
            <w:pPr>
              <w:autoSpaceDE w:val="0"/>
              <w:autoSpaceDN w:val="0"/>
              <w:adjustRightInd w:val="0"/>
              <w:ind w:right="-83"/>
              <w:jc w:val="center"/>
              <w:rPr>
                <w:rFonts w:ascii="GHEA Grapalat" w:hAnsi="GHEA Grapalat" w:cs="Corbel"/>
                <w:color w:val="000000"/>
                <w:sz w:val="16"/>
                <w:szCs w:val="16"/>
              </w:rPr>
            </w:pPr>
            <w:r w:rsidRPr="00DE4D53">
              <w:rPr>
                <w:rFonts w:ascii="GHEA Grapalat" w:hAnsi="GHEA Grapalat" w:cs="Corbel"/>
                <w:color w:val="000000"/>
                <w:sz w:val="16"/>
                <w:szCs w:val="16"/>
              </w:rPr>
              <w:t>medtech.gnumner@gmail.com</w:t>
            </w:r>
          </w:p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E32A9">
              <w:rPr>
                <w:rFonts w:ascii="GHEA Grapalat" w:hAnsi="GHEA Grapalat"/>
                <w:sz w:val="16"/>
                <w:szCs w:val="16"/>
              </w:rPr>
              <w:t>2050022326301001</w:t>
            </w:r>
          </w:p>
        </w:tc>
        <w:tc>
          <w:tcPr>
            <w:tcW w:w="21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E32A9">
              <w:rPr>
                <w:rFonts w:ascii="GHEA Grapalat" w:hAnsi="GHEA Grapalat"/>
                <w:sz w:val="16"/>
                <w:szCs w:val="16"/>
              </w:rPr>
              <w:t>02643743</w:t>
            </w:r>
          </w:p>
        </w:tc>
      </w:tr>
      <w:tr w:rsidR="00131D15" w:rsidRPr="00395B6E" w:rsidTr="00381FBC">
        <w:trPr>
          <w:trHeight w:val="155"/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 w:cs="Arial Armenian"/>
                <w:bCs/>
                <w:sz w:val="16"/>
                <w:szCs w:val="16"/>
              </w:rPr>
            </w:pPr>
            <w:r w:rsidRPr="002E32A9">
              <w:rPr>
                <w:rFonts w:ascii="GHEA Grapalat" w:hAnsi="GHEA Grapalat" w:cs="Arial Armenian"/>
                <w:bCs/>
                <w:sz w:val="16"/>
                <w:szCs w:val="16"/>
                <w:lang w:val="pt-BR"/>
              </w:rPr>
              <w:t>1</w:t>
            </w:r>
            <w:r w:rsidRPr="002E32A9">
              <w:rPr>
                <w:rFonts w:ascii="GHEA Grapalat" w:hAnsi="GHEA Grapalat" w:cs="Arial Armenian"/>
                <w:bCs/>
                <w:sz w:val="16"/>
                <w:szCs w:val="16"/>
              </w:rPr>
              <w:t>, 45, 46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1B4B6E" w:rsidRDefault="00131D15" w:rsidP="00F75786">
            <w:pPr>
              <w:jc w:val="center"/>
              <w:rPr>
                <w:rFonts w:ascii="Arial LatArm" w:hAnsi="Arial LatArm" w:cs="Calibri"/>
                <w:bCs/>
                <w:color w:val="000000"/>
                <w:sz w:val="14"/>
                <w:szCs w:val="14"/>
              </w:rPr>
            </w:pPr>
            <w:r w:rsidRPr="001B4B6E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 xml:space="preserve">ООО </w:t>
            </w:r>
            <w:r w:rsidRPr="001B4B6E">
              <w:rPr>
                <w:rFonts w:ascii="Arial LatArm" w:hAnsi="Arial LatArm" w:cs="Calibri"/>
                <w:bCs/>
                <w:color w:val="000000"/>
                <w:sz w:val="14"/>
                <w:szCs w:val="14"/>
              </w:rPr>
              <w:t>&lt;&lt;</w:t>
            </w:r>
            <w:r w:rsidRPr="001B4B6E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Арменфарм</w:t>
            </w:r>
            <w:r w:rsidRPr="001B4B6E">
              <w:rPr>
                <w:rFonts w:ascii="Arial LatArm" w:hAnsi="Arial LatArm" w:cs="Calibri"/>
                <w:bCs/>
                <w:color w:val="000000"/>
                <w:sz w:val="14"/>
                <w:szCs w:val="14"/>
              </w:rPr>
              <w:t xml:space="preserve">&gt;&gt; </w:t>
            </w:r>
          </w:p>
        </w:tc>
        <w:tc>
          <w:tcPr>
            <w:tcW w:w="257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F75786" w:rsidRDefault="00131D15" w:rsidP="00F7578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F75786">
              <w:rPr>
                <w:rFonts w:ascii="GHEA Grapalat" w:hAnsi="GHEA Grapalat"/>
                <w:sz w:val="18"/>
                <w:szCs w:val="18"/>
              </w:rPr>
              <w:t>г.Ереван</w:t>
            </w:r>
            <w:r w:rsidRPr="00F7578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,</w:t>
            </w:r>
            <w:r w:rsidRPr="00F75786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5786">
              <w:rPr>
                <w:rFonts w:ascii="GHEA Grapalat" w:hAnsi="GHEA Grapalat"/>
                <w:color w:val="000000"/>
                <w:sz w:val="18"/>
                <w:szCs w:val="18"/>
              </w:rPr>
              <w:t>ул. Чаренца 42/13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E32A9">
              <w:rPr>
                <w:rFonts w:ascii="GHEA Grapalat" w:hAnsi="GHEA Grapalat"/>
                <w:color w:val="000000"/>
                <w:sz w:val="16"/>
                <w:szCs w:val="16"/>
              </w:rPr>
              <w:t>armenpharmllc@gmail.com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E32A9">
              <w:rPr>
                <w:rFonts w:ascii="GHEA Grapalat" w:hAnsi="GHEA Grapalat"/>
                <w:sz w:val="16"/>
                <w:szCs w:val="16"/>
              </w:rPr>
              <w:t>24137003238500</w:t>
            </w:r>
          </w:p>
        </w:tc>
        <w:tc>
          <w:tcPr>
            <w:tcW w:w="21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E32A9">
              <w:rPr>
                <w:rFonts w:ascii="GHEA Grapalat" w:hAnsi="GHEA Grapalat"/>
                <w:sz w:val="16"/>
                <w:szCs w:val="16"/>
                <w:lang w:val="af-ZA"/>
              </w:rPr>
              <w:t>01057289</w:t>
            </w:r>
          </w:p>
        </w:tc>
      </w:tr>
      <w:tr w:rsidR="00131D15" w:rsidRPr="00395B6E" w:rsidTr="005E6B3C">
        <w:trPr>
          <w:trHeight w:val="155"/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 w:cs="Arial Armenian"/>
                <w:bCs/>
                <w:sz w:val="16"/>
                <w:szCs w:val="16"/>
              </w:rPr>
            </w:pPr>
            <w:r w:rsidRPr="002E32A9">
              <w:rPr>
                <w:rFonts w:ascii="GHEA Grapalat" w:hAnsi="GHEA Grapalat" w:cs="Arial Armenian"/>
                <w:bCs/>
                <w:sz w:val="16"/>
                <w:szCs w:val="16"/>
              </w:rPr>
              <w:lastRenderedPageBreak/>
              <w:t>48,49,52,53,62, 63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1B4B6E" w:rsidRDefault="00131D15" w:rsidP="00F75786">
            <w:pPr>
              <w:widowControl w:val="0"/>
              <w:jc w:val="center"/>
              <w:rPr>
                <w:rFonts w:ascii="Arial LatArm" w:hAnsi="Arial LatArm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ЛИНАРЕ МЕД</w:t>
            </w:r>
          </w:p>
        </w:tc>
        <w:tc>
          <w:tcPr>
            <w:tcW w:w="257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131D15" w:rsidRDefault="00131D15" w:rsidP="00131D1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75786">
              <w:rPr>
                <w:rFonts w:ascii="GHEA Grapalat" w:hAnsi="GHEA Grapalat"/>
                <w:sz w:val="18"/>
                <w:szCs w:val="18"/>
              </w:rPr>
              <w:t>г.Ереван</w:t>
            </w:r>
            <w:r w:rsidRPr="00F7578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,</w:t>
            </w:r>
            <w:r w:rsidRPr="00F75786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5786">
              <w:rPr>
                <w:rFonts w:ascii="GHEA Grapalat" w:hAnsi="GHEA Grapalat"/>
                <w:color w:val="000000"/>
                <w:sz w:val="18"/>
                <w:szCs w:val="18"/>
              </w:rPr>
              <w:t>ул.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Нансена 7/43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B37F9E" w:rsidRDefault="00131D15" w:rsidP="00AC729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  <w:p w:rsidR="00131D15" w:rsidRPr="00B37F9E" w:rsidRDefault="00131D15" w:rsidP="00AC729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37F9E">
              <w:rPr>
                <w:rFonts w:ascii="GHEA Grapalat" w:hAnsi="GHEA Grapalat" w:cs="Sylfaen"/>
                <w:color w:val="000000"/>
                <w:sz w:val="16"/>
                <w:szCs w:val="16"/>
              </w:rPr>
              <w:t>&lt;linaremed@mail.ru</w:t>
            </w:r>
          </w:p>
          <w:p w:rsidR="00131D15" w:rsidRPr="002E32A9" w:rsidRDefault="00131D15" w:rsidP="00AC72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E32A9">
              <w:rPr>
                <w:rFonts w:ascii="GHEA Grapalat" w:hAnsi="GHEA Grapalat" w:cs="Times Armenian"/>
                <w:sz w:val="16"/>
                <w:szCs w:val="16"/>
                <w:lang w:val="af-ZA"/>
              </w:rPr>
              <w:t>1630</w:t>
            </w:r>
            <w:r w:rsidRPr="002E32A9">
              <w:rPr>
                <w:rFonts w:ascii="GHEA Grapalat" w:hAnsi="GHEA Grapalat" w:cs="Times Armenian"/>
                <w:sz w:val="16"/>
                <w:szCs w:val="16"/>
              </w:rPr>
              <w:t>7</w:t>
            </w:r>
            <w:r w:rsidRPr="002E32A9">
              <w:rPr>
                <w:rFonts w:ascii="GHEA Grapalat" w:hAnsi="GHEA Grapalat" w:cs="Times Armenian"/>
                <w:sz w:val="16"/>
                <w:szCs w:val="16"/>
                <w:lang w:val="af-ZA"/>
              </w:rPr>
              <w:t>810</w:t>
            </w:r>
            <w:r w:rsidRPr="002E32A9">
              <w:rPr>
                <w:rFonts w:ascii="GHEA Grapalat" w:hAnsi="GHEA Grapalat" w:cs="Times Armenian"/>
                <w:sz w:val="16"/>
                <w:szCs w:val="16"/>
              </w:rPr>
              <w:t>39498</w:t>
            </w:r>
          </w:p>
        </w:tc>
        <w:tc>
          <w:tcPr>
            <w:tcW w:w="21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E32A9">
              <w:rPr>
                <w:rFonts w:ascii="GHEA Grapalat" w:hAnsi="GHEA Grapalat"/>
                <w:sz w:val="16"/>
                <w:szCs w:val="16"/>
              </w:rPr>
              <w:t>01063047</w:t>
            </w:r>
          </w:p>
        </w:tc>
      </w:tr>
      <w:tr w:rsidR="00131D15" w:rsidRPr="00395B6E" w:rsidTr="00381FBC">
        <w:trPr>
          <w:trHeight w:val="155"/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 w:cs="Arial Armenian"/>
                <w:bCs/>
                <w:sz w:val="16"/>
                <w:szCs w:val="16"/>
                <w:lang w:val="pt-BR"/>
              </w:rPr>
            </w:pPr>
            <w:r w:rsidRPr="002E32A9">
              <w:rPr>
                <w:rFonts w:ascii="GHEA Grapalat" w:hAnsi="GHEA Grapalat" w:cs="Arial Armenian"/>
                <w:bCs/>
                <w:sz w:val="16"/>
                <w:szCs w:val="16"/>
              </w:rPr>
              <w:t>34,37,64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1B4B6E" w:rsidRDefault="00131D15" w:rsidP="00F75786">
            <w:pPr>
              <w:jc w:val="center"/>
              <w:rPr>
                <w:rFonts w:ascii="Arial LatArm" w:hAnsi="Arial LatArm" w:cs="Calibri"/>
                <w:bCs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С.А.В. Груп</w:t>
            </w:r>
          </w:p>
        </w:tc>
        <w:tc>
          <w:tcPr>
            <w:tcW w:w="257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F75786" w:rsidRDefault="00131D15" w:rsidP="00131D1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F75786">
              <w:rPr>
                <w:rFonts w:ascii="GHEA Grapalat" w:hAnsi="GHEA Grapalat"/>
                <w:sz w:val="18"/>
                <w:szCs w:val="18"/>
              </w:rPr>
              <w:t>г.Ереван</w:t>
            </w:r>
            <w:r w:rsidRPr="00F7578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,</w:t>
            </w:r>
            <w:r w:rsidRPr="00F75786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Ариндж 1, 1/2</w:t>
            </w:r>
            <w:r w:rsidRPr="00F75786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2E32A9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/>
                <w:lang w:val="pt-BR"/>
              </w:rPr>
              <w:t>savgrouptender@gmail.com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2E32A9">
              <w:rPr>
                <w:rFonts w:ascii="GHEA Grapalat" w:hAnsi="GHEA Grapalat"/>
                <w:sz w:val="16"/>
                <w:szCs w:val="16"/>
                <w:lang w:val="pt-BR"/>
              </w:rPr>
              <w:t>2052122121581001</w:t>
            </w:r>
          </w:p>
        </w:tc>
        <w:tc>
          <w:tcPr>
            <w:tcW w:w="21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2E32A9">
              <w:rPr>
                <w:rFonts w:ascii="GHEA Grapalat" w:hAnsi="GHEA Grapalat"/>
                <w:sz w:val="16"/>
                <w:szCs w:val="16"/>
                <w:lang w:val="pt-BR"/>
              </w:rPr>
              <w:t>07616781</w:t>
            </w:r>
          </w:p>
        </w:tc>
      </w:tr>
      <w:tr w:rsidR="00131D15" w:rsidRPr="00395B6E" w:rsidTr="00381FBC">
        <w:trPr>
          <w:trHeight w:val="155"/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 w:cs="Arial Armenian"/>
                <w:bCs/>
                <w:sz w:val="16"/>
                <w:szCs w:val="16"/>
                <w:lang w:val="pt-BR"/>
              </w:rPr>
            </w:pPr>
            <w:r w:rsidRPr="002E32A9">
              <w:rPr>
                <w:rFonts w:ascii="GHEA Grapalat" w:hAnsi="GHEA Grapalat" w:cs="Arial Armenian"/>
                <w:bCs/>
                <w:sz w:val="16"/>
                <w:szCs w:val="16"/>
                <w:lang w:val="pt-BR"/>
              </w:rPr>
              <w:t>6,7,10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1B4B6E" w:rsidRDefault="00131D15" w:rsidP="00F75786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Дезсервис</w:t>
            </w:r>
          </w:p>
        </w:tc>
        <w:tc>
          <w:tcPr>
            <w:tcW w:w="257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131D15" w:rsidRDefault="00131D15" w:rsidP="00F7578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75786">
              <w:rPr>
                <w:rFonts w:ascii="GHEA Grapalat" w:hAnsi="GHEA Grapalat"/>
                <w:sz w:val="18"/>
                <w:szCs w:val="18"/>
              </w:rPr>
              <w:t>г.Ереван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, Арабкир, Комитас 49/1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2E32A9">
              <w:rPr>
                <w:rFonts w:ascii="GHEA Grapalat" w:hAnsi="GHEA Grapalat" w:cs="GHEAGrapalat"/>
                <w:sz w:val="16"/>
                <w:szCs w:val="16"/>
              </w:rPr>
              <w:t>service_dez@mail.ru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E32A9">
              <w:rPr>
                <w:rFonts w:ascii="GHEA Grapalat" w:hAnsi="GHEA Grapalat"/>
                <w:sz w:val="16"/>
                <w:szCs w:val="16"/>
              </w:rPr>
              <w:t>1660004098610100</w:t>
            </w:r>
          </w:p>
        </w:tc>
        <w:tc>
          <w:tcPr>
            <w:tcW w:w="21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E32A9">
              <w:rPr>
                <w:rFonts w:ascii="GHEA Grapalat" w:hAnsi="GHEA Grapalat" w:cs="GHEAGrapalat"/>
                <w:sz w:val="16"/>
                <w:szCs w:val="16"/>
              </w:rPr>
              <w:t>00900268</w:t>
            </w:r>
          </w:p>
        </w:tc>
      </w:tr>
      <w:tr w:rsidR="00131D15" w:rsidRPr="00395B6E" w:rsidTr="00381FBC">
        <w:trPr>
          <w:trHeight w:val="155"/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 w:cs="Arial Armenian"/>
                <w:bCs/>
                <w:sz w:val="16"/>
                <w:szCs w:val="16"/>
                <w:lang w:val="pt-BR"/>
              </w:rPr>
            </w:pPr>
            <w:r w:rsidRPr="002E32A9">
              <w:rPr>
                <w:rFonts w:ascii="GHEA Grapalat" w:hAnsi="GHEA Grapalat" w:cs="Arial Armenian"/>
                <w:bCs/>
                <w:sz w:val="16"/>
                <w:szCs w:val="16"/>
                <w:lang w:val="pt-BR"/>
              </w:rPr>
              <w:t>54-57, 61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1B4B6E" w:rsidRDefault="00131D15" w:rsidP="00F75786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ИММУНОФАРМ</w:t>
            </w:r>
          </w:p>
        </w:tc>
        <w:tc>
          <w:tcPr>
            <w:tcW w:w="257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131D15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F75786">
              <w:rPr>
                <w:rFonts w:ascii="GHEA Grapalat" w:hAnsi="GHEA Grapalat"/>
                <w:sz w:val="18"/>
                <w:szCs w:val="18"/>
              </w:rPr>
              <w:t>г.Ереван</w:t>
            </w:r>
            <w:r w:rsidRPr="002E32A9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en-US"/>
              </w:rPr>
              <w:t>ул. Нерсисяна</w:t>
            </w:r>
            <w:r w:rsidRPr="002E32A9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10-3/1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2E32A9">
              <w:rPr>
                <w:rFonts w:ascii="GHEA Grapalat" w:hAnsi="GHEA Grapalat"/>
                <w:sz w:val="16"/>
                <w:szCs w:val="16"/>
                <w:lang w:val="pt-BR"/>
              </w:rPr>
              <w:t>tender@immunofarm.net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E32A9">
              <w:rPr>
                <w:rFonts w:ascii="GHEA Grapalat" w:hAnsi="GHEA Grapalat"/>
                <w:sz w:val="16"/>
                <w:szCs w:val="16"/>
              </w:rPr>
              <w:t>1930009392180100</w:t>
            </w:r>
          </w:p>
        </w:tc>
        <w:tc>
          <w:tcPr>
            <w:tcW w:w="21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E32A9">
              <w:rPr>
                <w:rFonts w:ascii="GHEA Grapalat" w:hAnsi="GHEA Grapalat"/>
                <w:sz w:val="16"/>
                <w:szCs w:val="16"/>
              </w:rPr>
              <w:t>00650292</w:t>
            </w:r>
          </w:p>
        </w:tc>
      </w:tr>
      <w:tr w:rsidR="00131D15" w:rsidRPr="00395B6E" w:rsidTr="00381FBC">
        <w:trPr>
          <w:trHeight w:val="155"/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 w:cs="Arial Armenian"/>
                <w:bCs/>
                <w:sz w:val="16"/>
                <w:szCs w:val="16"/>
              </w:rPr>
            </w:pPr>
            <w:r w:rsidRPr="002E32A9">
              <w:rPr>
                <w:rFonts w:ascii="GHEA Grapalat" w:hAnsi="GHEA Grapalat" w:cs="Arial Armenian"/>
                <w:bCs/>
                <w:sz w:val="16"/>
                <w:szCs w:val="16"/>
              </w:rPr>
              <w:t>26,36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1B4B6E" w:rsidRDefault="00131D15" w:rsidP="00F75786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ВАЙТБЕРРИ</w:t>
            </w:r>
          </w:p>
        </w:tc>
        <w:tc>
          <w:tcPr>
            <w:tcW w:w="257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tbl>
            <w:tblPr>
              <w:tblW w:w="244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444"/>
            </w:tblGrid>
            <w:tr w:rsidR="00131D15" w:rsidRPr="002E32A9" w:rsidTr="00AC7296">
              <w:tblPrEx>
                <w:tblCellMar>
                  <w:top w:w="0" w:type="dxa"/>
                  <w:bottom w:w="0" w:type="dxa"/>
                </w:tblCellMar>
              </w:tblPrEx>
              <w:trPr>
                <w:trHeight w:val="122"/>
              </w:trPr>
              <w:tc>
                <w:tcPr>
                  <w:tcW w:w="2444" w:type="dxa"/>
                </w:tcPr>
                <w:p w:rsidR="00131D15" w:rsidRPr="002E32A9" w:rsidRDefault="00131D15" w:rsidP="00131D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GHEA Grapalat" w:hAnsi="GHEA Grapalat" w:cs="Sylfaen"/>
                      <w:color w:val="000000"/>
                      <w:sz w:val="16"/>
                      <w:szCs w:val="16"/>
                      <w:lang w:val="en-US"/>
                    </w:rPr>
                  </w:pPr>
                  <w:r w:rsidRPr="00F75786">
                    <w:rPr>
                      <w:rFonts w:ascii="GHEA Grapalat" w:hAnsi="GHEA Grapalat"/>
                      <w:sz w:val="18"/>
                      <w:szCs w:val="18"/>
                    </w:rPr>
                    <w:t>г.Ереван</w:t>
                  </w:r>
                  <w:r w:rsidRPr="002E32A9">
                    <w:rPr>
                      <w:rFonts w:ascii="GHEA Grapalat" w:hAnsi="GHEA Grapalat" w:cs="Sylfaen"/>
                      <w:color w:val="000000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GHEA Grapalat" w:hAnsi="GHEA Grapalat" w:cs="Sylfaen"/>
                      <w:color w:val="000000"/>
                      <w:sz w:val="16"/>
                      <w:szCs w:val="16"/>
                      <w:lang w:val="en-US"/>
                    </w:rPr>
                    <w:t>Гетар</w:t>
                  </w:r>
                  <w:r w:rsidRPr="002E32A9">
                    <w:rPr>
                      <w:rFonts w:ascii="GHEA Grapalat" w:hAnsi="GHEA Grapalat" w:cs="Sylfaen"/>
                      <w:color w:val="000000"/>
                      <w:sz w:val="16"/>
                      <w:szCs w:val="16"/>
                    </w:rPr>
                    <w:t xml:space="preserve"> 9/</w:t>
                  </w:r>
                  <w:r>
                    <w:rPr>
                      <w:rFonts w:ascii="GHEA Grapalat" w:hAnsi="GHEA Grapalat" w:cs="Sylfaen"/>
                      <w:color w:val="000000"/>
                      <w:sz w:val="16"/>
                      <w:szCs w:val="16"/>
                      <w:lang w:val="en-US"/>
                    </w:rPr>
                    <w:t>д</w:t>
                  </w:r>
                </w:p>
              </w:tc>
            </w:tr>
          </w:tbl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tbl>
            <w:tblPr>
              <w:tblW w:w="251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519"/>
            </w:tblGrid>
            <w:tr w:rsidR="00131D15" w:rsidRPr="002E32A9" w:rsidTr="00AC7296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2519" w:type="dxa"/>
                </w:tcPr>
                <w:p w:rsidR="00131D15" w:rsidRPr="002E32A9" w:rsidRDefault="00131D15" w:rsidP="00AC729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</w:pPr>
                  <w:r w:rsidRPr="002E32A9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whiteberryllc@gmail.com</w:t>
                  </w:r>
                </w:p>
              </w:tc>
            </w:tr>
          </w:tbl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E32A9">
              <w:rPr>
                <w:rFonts w:ascii="GHEA Grapalat" w:hAnsi="GHEA Grapalat"/>
                <w:sz w:val="16"/>
                <w:szCs w:val="16"/>
              </w:rPr>
              <w:t>1570084062640100</w:t>
            </w:r>
          </w:p>
        </w:tc>
        <w:tc>
          <w:tcPr>
            <w:tcW w:w="21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1D15" w:rsidRPr="002E32A9" w:rsidRDefault="00131D15" w:rsidP="00AC729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E32A9">
              <w:rPr>
                <w:rFonts w:ascii="GHEA Grapalat" w:hAnsi="GHEA Grapalat"/>
                <w:sz w:val="16"/>
                <w:szCs w:val="16"/>
              </w:rPr>
              <w:t>02875024</w:t>
            </w:r>
          </w:p>
        </w:tc>
      </w:tr>
      <w:tr w:rsidR="00DF16EF" w:rsidRPr="00395B6E" w:rsidTr="00381FBC">
        <w:trPr>
          <w:trHeight w:val="288"/>
          <w:jc w:val="center"/>
        </w:trPr>
        <w:tc>
          <w:tcPr>
            <w:tcW w:w="10964" w:type="dxa"/>
            <w:gridSpan w:val="45"/>
            <w:shd w:val="clear" w:color="auto" w:fill="99CCFF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16EF" w:rsidRPr="00395B6E" w:rsidTr="00381FBC">
        <w:trPr>
          <w:trHeight w:val="288"/>
          <w:jc w:val="center"/>
        </w:trPr>
        <w:tc>
          <w:tcPr>
            <w:tcW w:w="10964" w:type="dxa"/>
            <w:gridSpan w:val="45"/>
            <w:shd w:val="clear" w:color="auto" w:fill="99CCFF"/>
            <w:vAlign w:val="center"/>
          </w:tcPr>
          <w:p w:rsidR="00DF16EF" w:rsidRPr="00B946EF" w:rsidRDefault="00DF16EF" w:rsidP="002E21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F13FC"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DF16EF" w:rsidRPr="00B946EF" w:rsidRDefault="00DF16EF" w:rsidP="002E21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DF16EF" w:rsidRPr="00AC1E22" w:rsidRDefault="00DF16EF" w:rsidP="002E21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DF16EF" w:rsidRPr="00205D54" w:rsidRDefault="00DF16EF" w:rsidP="002E21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DF16EF" w:rsidRPr="00C24736" w:rsidRDefault="00DF16EF" w:rsidP="002E21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DF16EF" w:rsidRPr="00A747D5" w:rsidRDefault="00DF16EF" w:rsidP="002E21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</w:t>
            </w:r>
            <w:bookmarkStart w:id="0" w:name="_GoBack"/>
            <w:bookmarkEnd w:id="0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DF16EF" w:rsidRPr="00A747D5" w:rsidRDefault="00DF16EF" w:rsidP="002E21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DF16EF" w:rsidRPr="006D6189" w:rsidRDefault="00DF16EF" w:rsidP="002E21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  <w:r w:rsidRPr="00CF13F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DF16EF" w:rsidRPr="004D7CAF" w:rsidRDefault="00DF16EF" w:rsidP="002E21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92F06">
              <w:rPr>
                <w:b/>
                <w:bCs/>
                <w:sz w:val="16"/>
                <w:szCs w:val="16"/>
              </w:rPr>
              <w:t>tiv5polik@mail.ru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af6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13"/>
              <w:t>8</w:t>
            </w:r>
          </w:p>
          <w:p w:rsidR="00DF16EF" w:rsidRPr="00CF13FC" w:rsidRDefault="00DF16EF" w:rsidP="002E219D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DF16EF" w:rsidRPr="00CF13FC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16EF" w:rsidRPr="00395B6E" w:rsidTr="00381FB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32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37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16EF" w:rsidRPr="00132A2D" w:rsidRDefault="00DF16EF" w:rsidP="002E219D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>
              <w:rPr>
                <w:rFonts w:ascii="GHEA Grapalat" w:hAnsi="GHEA Grapalat"/>
                <w:sz w:val="14"/>
                <w:szCs w:val="14"/>
              </w:rPr>
              <w:t>По лотам 27</w:t>
            </w:r>
            <w:r w:rsidRPr="008D734B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и</w:t>
            </w:r>
            <w:r w:rsidRPr="008D734B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</w:rPr>
              <w:t>51 ценовых предложений не было и закупы по данным лотам объявлены несостоявшимися.</w:t>
            </w:r>
          </w:p>
        </w:tc>
      </w:tr>
      <w:tr w:rsidR="00DF16EF" w:rsidRPr="00395B6E" w:rsidTr="00381FBC">
        <w:trPr>
          <w:trHeight w:val="288"/>
          <w:jc w:val="center"/>
        </w:trPr>
        <w:tc>
          <w:tcPr>
            <w:tcW w:w="10964" w:type="dxa"/>
            <w:gridSpan w:val="45"/>
            <w:shd w:val="clear" w:color="auto" w:fill="99CCFF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16EF" w:rsidRPr="00395B6E" w:rsidTr="00381FBC">
        <w:trPr>
          <w:trHeight w:val="475"/>
          <w:jc w:val="center"/>
        </w:trPr>
        <w:tc>
          <w:tcPr>
            <w:tcW w:w="232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637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DF16EF" w:rsidRPr="00395B6E" w:rsidRDefault="00DF16EF" w:rsidP="002E21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Для привлечения участников были сделаны все  обязательные объявления в соответствии с 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Закон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ом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Республики Армения "О закупках" </w:t>
            </w:r>
          </w:p>
        </w:tc>
      </w:tr>
      <w:tr w:rsidR="00DF16EF" w:rsidRPr="00395B6E" w:rsidTr="00381FBC">
        <w:trPr>
          <w:trHeight w:val="288"/>
          <w:jc w:val="center"/>
        </w:trPr>
        <w:tc>
          <w:tcPr>
            <w:tcW w:w="10964" w:type="dxa"/>
            <w:gridSpan w:val="45"/>
            <w:shd w:val="clear" w:color="auto" w:fill="99CCFF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16EF" w:rsidRPr="00395B6E" w:rsidTr="00381FBC">
        <w:trPr>
          <w:trHeight w:val="427"/>
          <w:jc w:val="center"/>
        </w:trPr>
        <w:tc>
          <w:tcPr>
            <w:tcW w:w="232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637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В рамках процесса закупок никаких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не выявлено.</w:t>
            </w:r>
          </w:p>
        </w:tc>
      </w:tr>
      <w:tr w:rsidR="00DF16EF" w:rsidRPr="00395B6E" w:rsidTr="00381FBC">
        <w:trPr>
          <w:trHeight w:val="288"/>
          <w:jc w:val="center"/>
        </w:trPr>
        <w:tc>
          <w:tcPr>
            <w:tcW w:w="10964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16EF" w:rsidRPr="00395B6E" w:rsidTr="00381FBC">
        <w:trPr>
          <w:trHeight w:val="427"/>
          <w:jc w:val="center"/>
        </w:trPr>
        <w:tc>
          <w:tcPr>
            <w:tcW w:w="232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637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тносительно процесса закуп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о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к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жалоб не было.</w:t>
            </w:r>
          </w:p>
        </w:tc>
      </w:tr>
      <w:tr w:rsidR="00DF16EF" w:rsidRPr="00395B6E" w:rsidTr="00381FBC">
        <w:trPr>
          <w:trHeight w:val="288"/>
          <w:jc w:val="center"/>
        </w:trPr>
        <w:tc>
          <w:tcPr>
            <w:tcW w:w="10964" w:type="dxa"/>
            <w:gridSpan w:val="45"/>
            <w:shd w:val="clear" w:color="auto" w:fill="99CCFF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16EF" w:rsidRPr="00395B6E" w:rsidTr="00381FBC">
        <w:trPr>
          <w:trHeight w:val="427"/>
          <w:jc w:val="center"/>
        </w:trPr>
        <w:tc>
          <w:tcPr>
            <w:tcW w:w="232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637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F16EF" w:rsidRPr="00395B6E" w:rsidTr="00381FBC">
        <w:trPr>
          <w:trHeight w:val="288"/>
          <w:jc w:val="center"/>
        </w:trPr>
        <w:tc>
          <w:tcPr>
            <w:tcW w:w="10964" w:type="dxa"/>
            <w:gridSpan w:val="45"/>
            <w:shd w:val="clear" w:color="auto" w:fill="99CCFF"/>
            <w:vAlign w:val="center"/>
          </w:tcPr>
          <w:p w:rsidR="00DF16EF" w:rsidRPr="00395B6E" w:rsidRDefault="00DF16EF" w:rsidP="002E21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16EF" w:rsidRPr="00395B6E" w:rsidTr="00381FBC">
        <w:trPr>
          <w:trHeight w:val="227"/>
          <w:jc w:val="center"/>
        </w:trPr>
        <w:tc>
          <w:tcPr>
            <w:tcW w:w="10964" w:type="dxa"/>
            <w:gridSpan w:val="45"/>
            <w:shd w:val="clear" w:color="auto" w:fill="auto"/>
            <w:vAlign w:val="center"/>
          </w:tcPr>
          <w:p w:rsidR="00DF16EF" w:rsidRPr="00395B6E" w:rsidRDefault="00DF16EF" w:rsidP="002E219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DF16EF" w:rsidRPr="00395B6E" w:rsidTr="00381FBC">
        <w:trPr>
          <w:trHeight w:val="47"/>
          <w:jc w:val="center"/>
        </w:trPr>
        <w:tc>
          <w:tcPr>
            <w:tcW w:w="302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54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87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16EF" w:rsidRPr="00395B6E" w:rsidRDefault="00DF16EF" w:rsidP="002E219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DF16EF" w:rsidRPr="00395B6E" w:rsidTr="00381FBC">
        <w:trPr>
          <w:trHeight w:val="47"/>
          <w:jc w:val="center"/>
        </w:trPr>
        <w:tc>
          <w:tcPr>
            <w:tcW w:w="3023" w:type="dxa"/>
            <w:gridSpan w:val="9"/>
            <w:shd w:val="clear" w:color="auto" w:fill="auto"/>
            <w:vAlign w:val="center"/>
          </w:tcPr>
          <w:p w:rsidR="00DF16EF" w:rsidRPr="00395B6E" w:rsidRDefault="00DF16EF" w:rsidP="002E219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Асмик Овсепян</w:t>
            </w:r>
          </w:p>
        </w:tc>
        <w:tc>
          <w:tcPr>
            <w:tcW w:w="3954" w:type="dxa"/>
            <w:gridSpan w:val="20"/>
            <w:shd w:val="clear" w:color="auto" w:fill="auto"/>
            <w:vAlign w:val="center"/>
          </w:tcPr>
          <w:p w:rsidR="00DF16EF" w:rsidRPr="00395B6E" w:rsidRDefault="00DF16EF" w:rsidP="002E219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096-695-795</w:t>
            </w:r>
          </w:p>
        </w:tc>
        <w:tc>
          <w:tcPr>
            <w:tcW w:w="3987" w:type="dxa"/>
            <w:gridSpan w:val="16"/>
            <w:shd w:val="clear" w:color="auto" w:fill="auto"/>
            <w:vAlign w:val="center"/>
          </w:tcPr>
          <w:p w:rsidR="00DF16EF" w:rsidRPr="00246A4E" w:rsidRDefault="00DF16EF" w:rsidP="002E219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F92F06">
              <w:rPr>
                <w:b/>
                <w:bCs/>
                <w:sz w:val="16"/>
                <w:szCs w:val="16"/>
              </w:rPr>
              <w:t>tiv5polik@mail.ru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613058" w:rsidRPr="008503C1" w:rsidRDefault="00BA5C97" w:rsidP="00DE76D7">
      <w:pPr>
        <w:pStyle w:val="a3"/>
        <w:widowControl w:val="0"/>
        <w:spacing w:after="160"/>
        <w:ind w:right="-7" w:firstLine="567"/>
        <w:rPr>
          <w:rFonts w:ascii="GHEA Grapalat" w:hAnsi="GHEA Grapalat" w:cs="Sylfaen"/>
          <w:b/>
        </w:rPr>
      </w:pPr>
      <w:r w:rsidRPr="008503C1">
        <w:rPr>
          <w:rFonts w:ascii="GHEA Grapalat" w:hAnsi="GHEA Grapalat"/>
        </w:rPr>
        <w:t>Заказчик:</w:t>
      </w:r>
      <w:r w:rsidR="00246A4E">
        <w:rPr>
          <w:rFonts w:ascii="GHEA Grapalat" w:hAnsi="GHEA Grapalat"/>
        </w:rPr>
        <w:t xml:space="preserve">  </w:t>
      </w:r>
      <w:r w:rsidR="00DE76D7">
        <w:rPr>
          <w:rFonts w:ascii="GHEA Grapalat" w:hAnsi="GHEA Grapalat"/>
        </w:rPr>
        <w:t xml:space="preserve">ГЗАО </w:t>
      </w:r>
      <w:r w:rsidR="00DE76D7" w:rsidRPr="003F030F">
        <w:rPr>
          <w:rFonts w:ascii="GHEA Grapalat" w:hAnsi="GHEA Grapalat"/>
        </w:rPr>
        <w:t>&lt;&lt;</w:t>
      </w:r>
      <w:r w:rsidR="00DE76D7">
        <w:rPr>
          <w:rFonts w:ascii="GHEA Grapalat" w:hAnsi="GHEA Grapalat"/>
        </w:rPr>
        <w:t xml:space="preserve">Ванадзорская поликлиника </w:t>
      </w:r>
      <w:r w:rsidR="00DE76D7">
        <w:rPr>
          <w:rFonts w:ascii="GHEA Grapalat" w:hAnsi="GHEA Grapalat"/>
          <w:lang w:val="en-US"/>
        </w:rPr>
        <w:t>N</w:t>
      </w:r>
      <w:r w:rsidR="00DE76D7" w:rsidRPr="003F030F">
        <w:rPr>
          <w:rFonts w:ascii="GHEA Grapalat" w:hAnsi="GHEA Grapalat"/>
        </w:rPr>
        <w:t xml:space="preserve"> 5&gt;&gt;</w:t>
      </w:r>
    </w:p>
    <w:sectPr w:rsidR="00613058" w:rsidRPr="008503C1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3DA" w:rsidRDefault="001C13DA">
      <w:r>
        <w:separator/>
      </w:r>
    </w:p>
  </w:endnote>
  <w:endnote w:type="continuationSeparator" w:id="1">
    <w:p w:rsidR="001C13DA" w:rsidRDefault="001C1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altName w:val="Sylfaen"/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Grapala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rbel">
    <w:altName w:val="Corbel"/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850" w:rsidRDefault="00F6785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67850" w:rsidRDefault="00F67850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F67850" w:rsidRPr="008257B0" w:rsidRDefault="00F6785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31D15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3DA" w:rsidRDefault="001C13DA">
      <w:r>
        <w:separator/>
      </w:r>
    </w:p>
  </w:footnote>
  <w:footnote w:type="continuationSeparator" w:id="1">
    <w:p w:rsidR="001C13DA" w:rsidRDefault="001C13DA">
      <w:r>
        <w:continuationSeparator/>
      </w:r>
    </w:p>
  </w:footnote>
  <w:footnote w:id="2">
    <w:p w:rsidR="00F67850" w:rsidRPr="004C584B" w:rsidRDefault="00F67850" w:rsidP="004C584B">
      <w:pPr>
        <w:pStyle w:val="ae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3">
    <w:p w:rsidR="00F67850" w:rsidRPr="004C584B" w:rsidRDefault="00F67850" w:rsidP="004C584B">
      <w:pPr>
        <w:pStyle w:val="ae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4">
    <w:p w:rsidR="00F67850" w:rsidRPr="004C584B" w:rsidRDefault="00F67850" w:rsidP="004C584B">
      <w:pPr>
        <w:pStyle w:val="ae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5">
    <w:p w:rsidR="00F67850" w:rsidRPr="004C584B" w:rsidRDefault="00F67850" w:rsidP="004C584B">
      <w:pPr>
        <w:pStyle w:val="ac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normChar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6">
    <w:p w:rsidR="00F67850" w:rsidRPr="004C584B" w:rsidRDefault="00F67850" w:rsidP="004C584B">
      <w:pPr>
        <w:pStyle w:val="ac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7">
    <w:p w:rsidR="00F67850" w:rsidRPr="004C584B" w:rsidRDefault="00F67850" w:rsidP="004C584B">
      <w:pPr>
        <w:pStyle w:val="ac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normChar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8">
    <w:p w:rsidR="00F67850" w:rsidRPr="004C584B" w:rsidRDefault="00F67850" w:rsidP="004C584B">
      <w:pPr>
        <w:pStyle w:val="ac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9">
    <w:p w:rsidR="00F67850" w:rsidRPr="004C584B" w:rsidRDefault="00F67850" w:rsidP="004C584B">
      <w:pPr>
        <w:pStyle w:val="ac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10">
    <w:p w:rsidR="00F67850" w:rsidRPr="004C584B" w:rsidRDefault="00F67850" w:rsidP="004C584B">
      <w:pPr>
        <w:pStyle w:val="ae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1">
    <w:p w:rsidR="00F67850" w:rsidRPr="004C584B" w:rsidRDefault="00F67850" w:rsidP="004C584B">
      <w:pPr>
        <w:pStyle w:val="ae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2">
    <w:p w:rsidR="00F67850" w:rsidRPr="004C584B" w:rsidRDefault="00F67850" w:rsidP="004C584B">
      <w:pPr>
        <w:pStyle w:val="ae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13">
    <w:p w:rsidR="00F67850" w:rsidRPr="000E649B" w:rsidRDefault="00F67850" w:rsidP="00912E16">
      <w:pPr>
        <w:pStyle w:val="ae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6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F67850" w:rsidRPr="000E649B" w:rsidRDefault="00F67850" w:rsidP="00912E16">
      <w:pPr>
        <w:pStyle w:val="ae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:rsidR="00F67850" w:rsidRPr="000E649B" w:rsidRDefault="00F67850" w:rsidP="00912E16">
      <w:pPr>
        <w:pStyle w:val="ae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64AF"/>
    <w:rsid w:val="00022E27"/>
    <w:rsid w:val="00025EFB"/>
    <w:rsid w:val="00026F8C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2455"/>
    <w:rsid w:val="0008374E"/>
    <w:rsid w:val="0009038B"/>
    <w:rsid w:val="0009444C"/>
    <w:rsid w:val="00095B7E"/>
    <w:rsid w:val="000B3F73"/>
    <w:rsid w:val="000C210A"/>
    <w:rsid w:val="000C36DD"/>
    <w:rsid w:val="000C46D7"/>
    <w:rsid w:val="000D2565"/>
    <w:rsid w:val="000D3C84"/>
    <w:rsid w:val="000D3F5D"/>
    <w:rsid w:val="000E312B"/>
    <w:rsid w:val="000E517F"/>
    <w:rsid w:val="00100D10"/>
    <w:rsid w:val="00102A32"/>
    <w:rsid w:val="001038C8"/>
    <w:rsid w:val="00120E57"/>
    <w:rsid w:val="00124077"/>
    <w:rsid w:val="00125AFF"/>
    <w:rsid w:val="00131D15"/>
    <w:rsid w:val="00132A2D"/>
    <w:rsid w:val="00132E94"/>
    <w:rsid w:val="0014470D"/>
    <w:rsid w:val="00144797"/>
    <w:rsid w:val="001466A8"/>
    <w:rsid w:val="001517BC"/>
    <w:rsid w:val="001563E9"/>
    <w:rsid w:val="001628D6"/>
    <w:rsid w:val="00174B41"/>
    <w:rsid w:val="00177EDB"/>
    <w:rsid w:val="00180617"/>
    <w:rsid w:val="00185136"/>
    <w:rsid w:val="001860C6"/>
    <w:rsid w:val="00186EDC"/>
    <w:rsid w:val="0019222C"/>
    <w:rsid w:val="0019719D"/>
    <w:rsid w:val="001A2642"/>
    <w:rsid w:val="001A64A3"/>
    <w:rsid w:val="001B0C0E"/>
    <w:rsid w:val="001B33E6"/>
    <w:rsid w:val="001B4B6E"/>
    <w:rsid w:val="001C13DA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46A4E"/>
    <w:rsid w:val="002616FE"/>
    <w:rsid w:val="0026753B"/>
    <w:rsid w:val="0027090D"/>
    <w:rsid w:val="00270FCE"/>
    <w:rsid w:val="0028264F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219D"/>
    <w:rsid w:val="002F0A9D"/>
    <w:rsid w:val="002F266E"/>
    <w:rsid w:val="002F4986"/>
    <w:rsid w:val="002F50BE"/>
    <w:rsid w:val="002F50FC"/>
    <w:rsid w:val="00301137"/>
    <w:rsid w:val="00302445"/>
    <w:rsid w:val="003057F7"/>
    <w:rsid w:val="00306FFC"/>
    <w:rsid w:val="00315746"/>
    <w:rsid w:val="0031734F"/>
    <w:rsid w:val="00320E9D"/>
    <w:rsid w:val="00323156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1FBC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4393"/>
    <w:rsid w:val="003C0293"/>
    <w:rsid w:val="003D17D0"/>
    <w:rsid w:val="003D5271"/>
    <w:rsid w:val="003E343E"/>
    <w:rsid w:val="003F49B4"/>
    <w:rsid w:val="003F5A52"/>
    <w:rsid w:val="004001A0"/>
    <w:rsid w:val="004070AC"/>
    <w:rsid w:val="004142D4"/>
    <w:rsid w:val="004147F2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8E"/>
    <w:rsid w:val="004450F4"/>
    <w:rsid w:val="00454284"/>
    <w:rsid w:val="00467A9D"/>
    <w:rsid w:val="004717B4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44B9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002A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497"/>
    <w:rsid w:val="00743D8B"/>
    <w:rsid w:val="007443A1"/>
    <w:rsid w:val="007513A1"/>
    <w:rsid w:val="00752815"/>
    <w:rsid w:val="0075655D"/>
    <w:rsid w:val="00760A23"/>
    <w:rsid w:val="00760AA2"/>
    <w:rsid w:val="00765169"/>
    <w:rsid w:val="00765F01"/>
    <w:rsid w:val="00773156"/>
    <w:rsid w:val="0077382B"/>
    <w:rsid w:val="007868A4"/>
    <w:rsid w:val="007A44B1"/>
    <w:rsid w:val="007A5C36"/>
    <w:rsid w:val="007A795B"/>
    <w:rsid w:val="007B3151"/>
    <w:rsid w:val="007B4C0F"/>
    <w:rsid w:val="007B553D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5EB8"/>
    <w:rsid w:val="00806FF2"/>
    <w:rsid w:val="00807B1C"/>
    <w:rsid w:val="00811C18"/>
    <w:rsid w:val="00823294"/>
    <w:rsid w:val="008257B0"/>
    <w:rsid w:val="00826034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2E16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2EDC"/>
    <w:rsid w:val="0098481B"/>
    <w:rsid w:val="00985DD2"/>
    <w:rsid w:val="009928F7"/>
    <w:rsid w:val="00992C08"/>
    <w:rsid w:val="009942E4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294E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152"/>
    <w:rsid w:val="00AD5F58"/>
    <w:rsid w:val="00AE44F0"/>
    <w:rsid w:val="00AE7C17"/>
    <w:rsid w:val="00AF17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66B80"/>
    <w:rsid w:val="00B7192A"/>
    <w:rsid w:val="00B737D5"/>
    <w:rsid w:val="00B7414D"/>
    <w:rsid w:val="00B85E41"/>
    <w:rsid w:val="00B97F20"/>
    <w:rsid w:val="00BA5C97"/>
    <w:rsid w:val="00BB58EB"/>
    <w:rsid w:val="00BC0DBD"/>
    <w:rsid w:val="00BD2B29"/>
    <w:rsid w:val="00BD3ECE"/>
    <w:rsid w:val="00BD5E84"/>
    <w:rsid w:val="00BE08E1"/>
    <w:rsid w:val="00BE4030"/>
    <w:rsid w:val="00BE4581"/>
    <w:rsid w:val="00BE4FC4"/>
    <w:rsid w:val="00BE5F62"/>
    <w:rsid w:val="00BE6696"/>
    <w:rsid w:val="00BF118D"/>
    <w:rsid w:val="00BF3339"/>
    <w:rsid w:val="00BF5E64"/>
    <w:rsid w:val="00BF7713"/>
    <w:rsid w:val="00C0106C"/>
    <w:rsid w:val="00C04BBE"/>
    <w:rsid w:val="00C06D4F"/>
    <w:rsid w:val="00C0756B"/>
    <w:rsid w:val="00C07EBD"/>
    <w:rsid w:val="00C110AC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5634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47EDF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17A2"/>
    <w:rsid w:val="00DC3323"/>
    <w:rsid w:val="00DC3F30"/>
    <w:rsid w:val="00DC4A38"/>
    <w:rsid w:val="00DE1183"/>
    <w:rsid w:val="00DE6A21"/>
    <w:rsid w:val="00DE76D7"/>
    <w:rsid w:val="00DF16EF"/>
    <w:rsid w:val="00DF78B4"/>
    <w:rsid w:val="00E052B3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17AB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458EF"/>
    <w:rsid w:val="00F50A9B"/>
    <w:rsid w:val="00F50FBC"/>
    <w:rsid w:val="00F546D9"/>
    <w:rsid w:val="00F570A9"/>
    <w:rsid w:val="00F63219"/>
    <w:rsid w:val="00F672D5"/>
    <w:rsid w:val="00F67850"/>
    <w:rsid w:val="00F712F6"/>
    <w:rsid w:val="00F714E0"/>
    <w:rsid w:val="00F750C8"/>
    <w:rsid w:val="00F75368"/>
    <w:rsid w:val="00F75786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13"/>
    <w:rsid w:val="00FC062E"/>
    <w:rsid w:val="00FC5B89"/>
    <w:rsid w:val="00FD02E8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link w:val="20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1">
    <w:name w:val="Body Text Indent 2"/>
    <w:basedOn w:val="a"/>
    <w:link w:val="22"/>
    <w:rsid w:val="00F97BAF"/>
    <w:pPr>
      <w:ind w:firstLine="360"/>
      <w:jc w:val="both"/>
    </w:pPr>
    <w:rPr>
      <w:rFonts w:ascii="Arial LatArm" w:hAnsi="Arial LatArm"/>
    </w:rPr>
  </w:style>
  <w:style w:type="paragraph" w:styleId="23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link w:val="ad"/>
    <w:rsid w:val="00F97BAF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0">
    <w:name w:val="Hyperlink"/>
    <w:rsid w:val="00F97BAF"/>
    <w:rPr>
      <w:color w:val="0000FF"/>
      <w:u w:val="single"/>
    </w:rPr>
  </w:style>
  <w:style w:type="paragraph" w:styleId="af1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2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3">
    <w:name w:val="annotation reference"/>
    <w:semiHidden/>
    <w:rsid w:val="00AB2D08"/>
    <w:rPr>
      <w:sz w:val="16"/>
      <w:szCs w:val="16"/>
    </w:rPr>
  </w:style>
  <w:style w:type="paragraph" w:styleId="af4">
    <w:name w:val="annotation text"/>
    <w:basedOn w:val="a"/>
    <w:semiHidden/>
    <w:rsid w:val="00AB2D08"/>
    <w:rPr>
      <w:sz w:val="20"/>
    </w:rPr>
  </w:style>
  <w:style w:type="paragraph" w:styleId="af5">
    <w:name w:val="annotation subject"/>
    <w:basedOn w:val="af4"/>
    <w:next w:val="af4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f">
    <w:name w:val="Текст сноски Знак"/>
    <w:link w:val="ae"/>
    <w:rsid w:val="00213125"/>
    <w:rPr>
      <w:rFonts w:ascii="Times Armenian" w:hAnsi="Times Armenian"/>
      <w:lang w:val="ru-RU" w:eastAsia="ru-RU" w:bidi="ru-RU"/>
    </w:rPr>
  </w:style>
  <w:style w:type="character" w:styleId="af6">
    <w:name w:val="footnote reference"/>
    <w:rsid w:val="00213125"/>
    <w:rPr>
      <w:vertAlign w:val="superscript"/>
    </w:rPr>
  </w:style>
  <w:style w:type="paragraph" w:styleId="af7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8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go">
    <w:name w:val="go"/>
    <w:basedOn w:val="a0"/>
    <w:rsid w:val="004C44B9"/>
  </w:style>
  <w:style w:type="character" w:customStyle="1" w:styleId="gmail-fontstyle17mailrucssattributepostfix">
    <w:name w:val="gmail-fontstyle17_mailru_css_attribute_postfix"/>
    <w:basedOn w:val="a0"/>
    <w:rsid w:val="00381FBC"/>
  </w:style>
  <w:style w:type="paragraph" w:styleId="af9">
    <w:name w:val="List Paragraph"/>
    <w:basedOn w:val="a"/>
    <w:uiPriority w:val="34"/>
    <w:qFormat/>
    <w:rsid w:val="00381FBC"/>
    <w:pPr>
      <w:ind w:left="720"/>
    </w:pPr>
    <w:rPr>
      <w:rFonts w:ascii="Times New Roman" w:hAnsi="Times New Roman"/>
      <w:sz w:val="20"/>
      <w:lang w:val="en-US" w:bidi="ar-SA"/>
    </w:rPr>
  </w:style>
  <w:style w:type="character" w:customStyle="1" w:styleId="22">
    <w:name w:val="Основной текст с отступом 2 Знак"/>
    <w:link w:val="21"/>
    <w:rsid w:val="00912E16"/>
    <w:rPr>
      <w:rFonts w:ascii="Arial LatArm" w:hAnsi="Arial LatArm"/>
      <w:sz w:val="24"/>
    </w:rPr>
  </w:style>
  <w:style w:type="character" w:customStyle="1" w:styleId="30">
    <w:name w:val="Заголовок 3 Знак"/>
    <w:link w:val="3"/>
    <w:rsid w:val="00912E16"/>
    <w:rPr>
      <w:rFonts w:ascii="Times LatArm" w:hAnsi="Times LatArm"/>
      <w:b/>
      <w:sz w:val="28"/>
    </w:rPr>
  </w:style>
  <w:style w:type="character" w:customStyle="1" w:styleId="20">
    <w:name w:val="Заголовок 2 Знак"/>
    <w:link w:val="2"/>
    <w:rsid w:val="00912E16"/>
    <w:rPr>
      <w:rFonts w:ascii="Arial LatArm" w:hAnsi="Arial LatArm"/>
      <w:b/>
      <w:color w:val="0000FF"/>
    </w:rPr>
  </w:style>
  <w:style w:type="character" w:customStyle="1" w:styleId="ad">
    <w:name w:val="Текст выноски Знак"/>
    <w:link w:val="ac"/>
    <w:rsid w:val="0082603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58E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EDAB3-1067-4378-9ADF-AEA463D0E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27</Pages>
  <Words>5743</Words>
  <Characters>32738</Characters>
  <Application>Microsoft Office Word</Application>
  <DocSecurity>0</DocSecurity>
  <Lines>272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38405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 Windows</cp:lastModifiedBy>
  <cp:revision>36</cp:revision>
  <cp:lastPrinted>2015-07-14T07:47:00Z</cp:lastPrinted>
  <dcterms:created xsi:type="dcterms:W3CDTF">2018-08-09T07:28:00Z</dcterms:created>
  <dcterms:modified xsi:type="dcterms:W3CDTF">2024-02-27T08:31:00Z</dcterms:modified>
</cp:coreProperties>
</file>